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1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374"/>
        <w:gridCol w:w="3021"/>
        <w:gridCol w:w="1984"/>
        <w:gridCol w:w="567"/>
        <w:gridCol w:w="709"/>
        <w:gridCol w:w="567"/>
        <w:gridCol w:w="3402"/>
        <w:gridCol w:w="567"/>
        <w:gridCol w:w="567"/>
        <w:gridCol w:w="567"/>
        <w:gridCol w:w="1559"/>
      </w:tblGrid>
      <w:tr w:rsidR="00D31EE5" w:rsidRPr="00671CAB" w14:paraId="2F1862DA" w14:textId="77777777" w:rsidTr="003142D1">
        <w:trPr>
          <w:cantSplit/>
          <w:trHeight w:val="564"/>
        </w:trPr>
        <w:tc>
          <w:tcPr>
            <w:tcW w:w="426" w:type="dxa"/>
            <w:shd w:val="clear" w:color="auto" w:fill="auto"/>
            <w:vAlign w:val="center"/>
          </w:tcPr>
          <w:p w14:paraId="4C00447E"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415082CC"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48B69610"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1FA7C85E"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02BE8EDA"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637AE65C"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7CE434DB"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59CCB9CE"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1E01049B"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281A6FF3"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19457540"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18AFE607"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05FB6A35" w14:textId="77777777" w:rsidTr="003142D1">
        <w:trPr>
          <w:cantSplit/>
          <w:trHeight w:val="564"/>
        </w:trPr>
        <w:tc>
          <w:tcPr>
            <w:tcW w:w="426" w:type="dxa"/>
            <w:shd w:val="clear" w:color="auto" w:fill="auto"/>
            <w:vAlign w:val="center"/>
          </w:tcPr>
          <w:p w14:paraId="55950389"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50B57D67"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5D98C211"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4859E45C"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3B9A83A0"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31B861AD"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0987E771"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3DC6995E"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06F67149"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3764B198"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2CFDF747"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26041737"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1F0254F8" w14:textId="77777777" w:rsidTr="003142D1">
        <w:trPr>
          <w:cantSplit/>
          <w:trHeight w:val="564"/>
        </w:trPr>
        <w:tc>
          <w:tcPr>
            <w:tcW w:w="426" w:type="dxa"/>
            <w:shd w:val="clear" w:color="auto" w:fill="auto"/>
            <w:vAlign w:val="center"/>
          </w:tcPr>
          <w:p w14:paraId="192622D6"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67132C54"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65988262"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26CECAB6"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66436B2D"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43738CFE"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42F4B87A"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4155EFBF"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18DB3A8C"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2D61BD44"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19A69A38"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277718E2"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304B7E81" w14:textId="77777777" w:rsidTr="003142D1">
        <w:trPr>
          <w:cantSplit/>
          <w:trHeight w:val="564"/>
        </w:trPr>
        <w:tc>
          <w:tcPr>
            <w:tcW w:w="426" w:type="dxa"/>
            <w:shd w:val="clear" w:color="auto" w:fill="auto"/>
            <w:vAlign w:val="center"/>
          </w:tcPr>
          <w:p w14:paraId="378270C8"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222D7576"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44FFEA50"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28CCCC9D"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53D27CCC"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4D0A8F2D"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29238EDC"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542C5BC5"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44C98A34"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02C7CD7A"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462279F7"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33ADDEDC"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28BE55F8" w14:textId="77777777" w:rsidTr="003142D1">
        <w:trPr>
          <w:cantSplit/>
          <w:trHeight w:val="564"/>
        </w:trPr>
        <w:tc>
          <w:tcPr>
            <w:tcW w:w="426" w:type="dxa"/>
            <w:shd w:val="clear" w:color="auto" w:fill="auto"/>
            <w:vAlign w:val="center"/>
          </w:tcPr>
          <w:p w14:paraId="5B40F9DF"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66BEC623"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3FC41CA8"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618C411B"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5CAA8E1C"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161AB831"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1A18F87C"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4B0167DE"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0FFA79AE"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171ACD5F"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7A458216"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579C7842"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231A1DEB" w14:textId="77777777" w:rsidTr="003142D1">
        <w:trPr>
          <w:cantSplit/>
          <w:trHeight w:val="564"/>
        </w:trPr>
        <w:tc>
          <w:tcPr>
            <w:tcW w:w="426" w:type="dxa"/>
            <w:shd w:val="clear" w:color="auto" w:fill="auto"/>
            <w:vAlign w:val="center"/>
          </w:tcPr>
          <w:p w14:paraId="28F4C457"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511D0EC1"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62CBD116"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40212411"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5271694E"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63E1B9F6"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65A81065"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7B89E075"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7374ECAD"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67A89292"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490BD044"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6541A9C0"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215D03BC" w14:textId="77777777" w:rsidTr="003142D1">
        <w:trPr>
          <w:cantSplit/>
          <w:trHeight w:val="564"/>
        </w:trPr>
        <w:tc>
          <w:tcPr>
            <w:tcW w:w="426" w:type="dxa"/>
            <w:shd w:val="clear" w:color="auto" w:fill="auto"/>
            <w:vAlign w:val="center"/>
          </w:tcPr>
          <w:p w14:paraId="3BFA7AD1"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1346717B"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107C2F16"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072729B3"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04776F2E"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74F0DF32"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57AF76CD"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016D7736"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5F82F2D6"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3DAAD9A1"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5E6BCB48"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6862622B" w14:textId="77777777" w:rsidR="00D31EE5" w:rsidRPr="00671CAB" w:rsidRDefault="00D31EE5" w:rsidP="003142D1">
            <w:pPr>
              <w:jc w:val="center"/>
              <w:rPr>
                <w:rFonts w:ascii="Wingdings 2" w:eastAsia="SimSun" w:hAnsi="Wingdings 2" w:hint="eastAsia"/>
                <w:sz w:val="20"/>
                <w:lang w:eastAsia="zh-CN"/>
              </w:rPr>
            </w:pPr>
          </w:p>
        </w:tc>
      </w:tr>
      <w:tr w:rsidR="00D31EE5" w:rsidRPr="00671CAB" w14:paraId="01607D5C" w14:textId="77777777" w:rsidTr="003142D1">
        <w:trPr>
          <w:cantSplit/>
          <w:trHeight w:val="564"/>
        </w:trPr>
        <w:tc>
          <w:tcPr>
            <w:tcW w:w="426" w:type="dxa"/>
            <w:shd w:val="clear" w:color="auto" w:fill="auto"/>
            <w:vAlign w:val="center"/>
          </w:tcPr>
          <w:p w14:paraId="0864FD4C" w14:textId="77777777" w:rsidR="00D31EE5" w:rsidRPr="00671CAB" w:rsidRDefault="00D31EE5" w:rsidP="003142D1">
            <w:pPr>
              <w:jc w:val="center"/>
              <w:rPr>
                <w:rFonts w:ascii="Arial" w:eastAsia="SimSun" w:hAnsi="Arial" w:cs="Arial"/>
                <w:sz w:val="16"/>
                <w:szCs w:val="16"/>
                <w:lang w:eastAsia="zh-CN"/>
              </w:rPr>
            </w:pPr>
          </w:p>
        </w:tc>
        <w:tc>
          <w:tcPr>
            <w:tcW w:w="1374" w:type="dxa"/>
            <w:shd w:val="clear" w:color="auto" w:fill="auto"/>
            <w:vAlign w:val="center"/>
          </w:tcPr>
          <w:p w14:paraId="2555F05A" w14:textId="77777777" w:rsidR="00D31EE5" w:rsidRPr="00671CAB" w:rsidRDefault="00D31EE5" w:rsidP="003142D1">
            <w:pPr>
              <w:ind w:left="-27"/>
              <w:rPr>
                <w:rFonts w:ascii="Arial" w:eastAsia="SimSun" w:hAnsi="Arial" w:cs="Arial"/>
                <w:sz w:val="16"/>
                <w:szCs w:val="16"/>
                <w:lang w:eastAsia="zh-CN"/>
              </w:rPr>
            </w:pPr>
          </w:p>
        </w:tc>
        <w:tc>
          <w:tcPr>
            <w:tcW w:w="3021" w:type="dxa"/>
            <w:shd w:val="clear" w:color="auto" w:fill="auto"/>
            <w:vAlign w:val="center"/>
          </w:tcPr>
          <w:p w14:paraId="6CF278D2" w14:textId="77777777" w:rsidR="00D31EE5" w:rsidRPr="00671CAB" w:rsidRDefault="00D31EE5" w:rsidP="003142D1">
            <w:pPr>
              <w:rPr>
                <w:rFonts w:ascii="Arial" w:hAnsi="Arial" w:cs="Arial"/>
                <w:sz w:val="16"/>
                <w:szCs w:val="16"/>
              </w:rPr>
            </w:pPr>
          </w:p>
        </w:tc>
        <w:tc>
          <w:tcPr>
            <w:tcW w:w="1984" w:type="dxa"/>
            <w:shd w:val="clear" w:color="auto" w:fill="auto"/>
            <w:vAlign w:val="center"/>
          </w:tcPr>
          <w:p w14:paraId="2D11FF1C" w14:textId="77777777" w:rsidR="00D31EE5" w:rsidRPr="00671CAB" w:rsidRDefault="00D31EE5" w:rsidP="003142D1">
            <w:pPr>
              <w:rPr>
                <w:rFonts w:ascii="Arial" w:hAnsi="Arial" w:cs="Arial"/>
                <w:sz w:val="16"/>
                <w:szCs w:val="16"/>
              </w:rPr>
            </w:pPr>
          </w:p>
        </w:tc>
        <w:tc>
          <w:tcPr>
            <w:tcW w:w="567" w:type="dxa"/>
            <w:shd w:val="clear" w:color="auto" w:fill="auto"/>
            <w:vAlign w:val="center"/>
          </w:tcPr>
          <w:p w14:paraId="2674A187" w14:textId="77777777" w:rsidR="00D31EE5" w:rsidRPr="00671CAB" w:rsidRDefault="00D31EE5" w:rsidP="003142D1">
            <w:pPr>
              <w:rPr>
                <w:rFonts w:ascii="Arial" w:eastAsia="SimSun" w:hAnsi="Arial" w:cs="Arial"/>
                <w:sz w:val="16"/>
                <w:szCs w:val="16"/>
                <w:lang w:eastAsia="zh-CN"/>
              </w:rPr>
            </w:pPr>
          </w:p>
        </w:tc>
        <w:tc>
          <w:tcPr>
            <w:tcW w:w="709" w:type="dxa"/>
            <w:shd w:val="clear" w:color="auto" w:fill="auto"/>
            <w:vAlign w:val="center"/>
          </w:tcPr>
          <w:p w14:paraId="63656F0A" w14:textId="77777777" w:rsidR="00D31EE5" w:rsidRPr="00671CAB" w:rsidRDefault="00D31EE5" w:rsidP="003142D1">
            <w:pPr>
              <w:jc w:val="center"/>
              <w:rPr>
                <w:rFonts w:ascii="Arial" w:eastAsia="SimSun" w:hAnsi="Arial" w:cs="Arial"/>
                <w:sz w:val="16"/>
                <w:szCs w:val="16"/>
                <w:lang w:eastAsia="zh-CN"/>
              </w:rPr>
            </w:pPr>
          </w:p>
        </w:tc>
        <w:tc>
          <w:tcPr>
            <w:tcW w:w="567" w:type="dxa"/>
            <w:shd w:val="clear" w:color="auto" w:fill="auto"/>
            <w:vAlign w:val="center"/>
          </w:tcPr>
          <w:p w14:paraId="4561B8E9" w14:textId="77777777" w:rsidR="00D31EE5" w:rsidRPr="00671CAB" w:rsidRDefault="00D31EE5" w:rsidP="003142D1">
            <w:pPr>
              <w:jc w:val="center"/>
              <w:rPr>
                <w:rFonts w:ascii="Arial" w:eastAsia="SimSun" w:hAnsi="Arial" w:cs="Arial"/>
                <w:sz w:val="16"/>
                <w:szCs w:val="16"/>
                <w:lang w:eastAsia="zh-CN"/>
              </w:rPr>
            </w:pPr>
          </w:p>
        </w:tc>
        <w:tc>
          <w:tcPr>
            <w:tcW w:w="3402" w:type="dxa"/>
            <w:shd w:val="clear" w:color="auto" w:fill="auto"/>
            <w:vAlign w:val="center"/>
          </w:tcPr>
          <w:p w14:paraId="50FF9A29"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78C9F6BA" w14:textId="77777777" w:rsidR="00D31EE5" w:rsidRPr="00671CAB" w:rsidRDefault="00D31EE5" w:rsidP="003142D1">
            <w:pPr>
              <w:jc w:val="center"/>
              <w:rPr>
                <w:rFonts w:ascii="Wingdings 2" w:eastAsia="SimSun" w:hAnsi="Wingdings 2" w:hint="eastAsia"/>
                <w:sz w:val="20"/>
                <w:lang w:eastAsia="zh-CN"/>
              </w:rPr>
            </w:pPr>
          </w:p>
        </w:tc>
        <w:tc>
          <w:tcPr>
            <w:tcW w:w="567" w:type="dxa"/>
          </w:tcPr>
          <w:p w14:paraId="770B239F" w14:textId="77777777" w:rsidR="00D31EE5" w:rsidRPr="00671CAB" w:rsidRDefault="00D31EE5" w:rsidP="003142D1">
            <w:pPr>
              <w:jc w:val="center"/>
              <w:rPr>
                <w:rFonts w:ascii="Wingdings 2" w:eastAsia="SimSun" w:hAnsi="Wingdings 2" w:hint="eastAsia"/>
                <w:sz w:val="20"/>
                <w:lang w:eastAsia="zh-CN"/>
              </w:rPr>
            </w:pPr>
          </w:p>
        </w:tc>
        <w:tc>
          <w:tcPr>
            <w:tcW w:w="567" w:type="dxa"/>
            <w:shd w:val="clear" w:color="auto" w:fill="auto"/>
            <w:vAlign w:val="center"/>
          </w:tcPr>
          <w:p w14:paraId="016273E4" w14:textId="77777777" w:rsidR="00D31EE5" w:rsidRPr="00671CAB" w:rsidRDefault="00D31EE5" w:rsidP="003142D1">
            <w:pPr>
              <w:jc w:val="center"/>
              <w:rPr>
                <w:rFonts w:ascii="Wingdings 2" w:eastAsia="SimSun" w:hAnsi="Wingdings 2" w:hint="eastAsia"/>
                <w:sz w:val="20"/>
                <w:lang w:eastAsia="zh-CN"/>
              </w:rPr>
            </w:pPr>
          </w:p>
        </w:tc>
        <w:tc>
          <w:tcPr>
            <w:tcW w:w="1559" w:type="dxa"/>
            <w:shd w:val="clear" w:color="auto" w:fill="auto"/>
            <w:vAlign w:val="center"/>
          </w:tcPr>
          <w:p w14:paraId="39049F4F" w14:textId="77777777" w:rsidR="00D31EE5" w:rsidRPr="00671CAB" w:rsidRDefault="00D31EE5" w:rsidP="003142D1">
            <w:pPr>
              <w:jc w:val="center"/>
              <w:rPr>
                <w:rFonts w:ascii="Wingdings 2" w:eastAsia="SimSun" w:hAnsi="Wingdings 2" w:hint="eastAsia"/>
                <w:sz w:val="20"/>
                <w:lang w:eastAsia="zh-CN"/>
              </w:rPr>
            </w:pPr>
          </w:p>
        </w:tc>
      </w:tr>
    </w:tbl>
    <w:p w14:paraId="2781BB43" w14:textId="2DD341CE" w:rsidR="00CF5B20" w:rsidRPr="003C1846" w:rsidRDefault="00CF5B20" w:rsidP="00CF5B20">
      <w:pPr>
        <w:rPr>
          <w:rFonts w:eastAsiaTheme="minorEastAsia"/>
        </w:rPr>
      </w:pPr>
    </w:p>
    <w:p w14:paraId="28EB001A" w14:textId="77777777" w:rsidR="00D31EE5" w:rsidRDefault="00D31EE5" w:rsidP="00D31EE5">
      <w:pPr>
        <w:rPr>
          <w:rFonts w:eastAsia="SimSun"/>
          <w:lang w:eastAsia="zh-CN"/>
        </w:rPr>
      </w:pPr>
    </w:p>
    <w:p w14:paraId="1180BB9C" w14:textId="47CF8E81" w:rsidR="00D31EE5" w:rsidRPr="00D31EE5" w:rsidRDefault="00D31EE5" w:rsidP="00D31EE5">
      <w:pPr>
        <w:rPr>
          <w:rFonts w:eastAsia="SimSun"/>
          <w:lang w:eastAsia="zh-CN"/>
        </w:rPr>
        <w:sectPr w:rsidR="00D31EE5" w:rsidRPr="00D31EE5" w:rsidSect="00FF542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1" w:right="1134" w:bottom="851" w:left="1134" w:header="567" w:footer="495" w:gutter="0"/>
          <w:cols w:space="425"/>
          <w:docGrid w:type="lines" w:linePitch="360"/>
        </w:sectPr>
      </w:pPr>
    </w:p>
    <w:tbl>
      <w:tblPr>
        <w:tblStyle w:val="a9"/>
        <w:tblW w:w="0" w:type="auto"/>
        <w:tblLook w:val="04A0" w:firstRow="1" w:lastRow="0" w:firstColumn="1" w:lastColumn="0" w:noHBand="0" w:noVBand="1"/>
      </w:tblPr>
      <w:tblGrid>
        <w:gridCol w:w="2660"/>
        <w:gridCol w:w="11968"/>
      </w:tblGrid>
      <w:tr w:rsidR="00E13D49" w:rsidRPr="00FF5426" w14:paraId="2DAB35A3" w14:textId="77777777" w:rsidTr="00D954B5">
        <w:tc>
          <w:tcPr>
            <w:tcW w:w="14628" w:type="dxa"/>
            <w:gridSpan w:val="2"/>
          </w:tcPr>
          <w:p w14:paraId="3197F553" w14:textId="48C85785" w:rsidR="003C1846" w:rsidRPr="00FF5426" w:rsidRDefault="003C1846" w:rsidP="003C1846">
            <w:pPr>
              <w:rPr>
                <w:rFonts w:eastAsiaTheme="minorEastAsia"/>
                <w:sz w:val="22"/>
                <w:szCs w:val="22"/>
              </w:rPr>
            </w:pPr>
            <w:r w:rsidRPr="00FF5426">
              <w:rPr>
                <w:rFonts w:eastAsiaTheme="minorEastAsia"/>
                <w:sz w:val="22"/>
                <w:szCs w:val="22"/>
              </w:rPr>
              <w:lastRenderedPageBreak/>
              <w:t>Consequences Table</w:t>
            </w:r>
          </w:p>
        </w:tc>
      </w:tr>
      <w:tr w:rsidR="00E13D49" w:rsidRPr="00FF5426" w14:paraId="1880D8C6" w14:textId="77777777" w:rsidTr="003C1846">
        <w:tc>
          <w:tcPr>
            <w:tcW w:w="2660" w:type="dxa"/>
          </w:tcPr>
          <w:p w14:paraId="1C3588CE" w14:textId="4479088A" w:rsidR="003C1846" w:rsidRPr="00FF5426" w:rsidRDefault="003C1846" w:rsidP="003C1846">
            <w:pPr>
              <w:rPr>
                <w:rFonts w:eastAsiaTheme="minorEastAsia"/>
                <w:sz w:val="22"/>
                <w:szCs w:val="22"/>
              </w:rPr>
            </w:pPr>
            <w:r w:rsidRPr="00FF5426">
              <w:rPr>
                <w:rFonts w:eastAsiaTheme="minorEastAsia"/>
                <w:sz w:val="22"/>
                <w:szCs w:val="22"/>
              </w:rPr>
              <w:t>Consequences Index (</w:t>
            </w:r>
            <w:proofErr w:type="gramStart"/>
            <w:r w:rsidRPr="00FF5426">
              <w:rPr>
                <w:rFonts w:eastAsiaTheme="minorEastAsia" w:hint="eastAsia"/>
                <w:sz w:val="22"/>
                <w:szCs w:val="22"/>
              </w:rPr>
              <w:t>C</w:t>
            </w:r>
            <w:r w:rsidRPr="00FF5426">
              <w:rPr>
                <w:rFonts w:eastAsiaTheme="minorEastAsia"/>
                <w:sz w:val="22"/>
                <w:szCs w:val="22"/>
              </w:rPr>
              <w:t xml:space="preserve"> </w:t>
            </w:r>
            <w:r w:rsidRPr="00FF5426">
              <w:rPr>
                <w:rFonts w:eastAsiaTheme="minorEastAsia" w:hint="eastAsia"/>
                <w:sz w:val="22"/>
                <w:szCs w:val="22"/>
              </w:rPr>
              <w:t>)</w:t>
            </w:r>
            <w:proofErr w:type="gramEnd"/>
          </w:p>
        </w:tc>
        <w:tc>
          <w:tcPr>
            <w:tcW w:w="11968" w:type="dxa"/>
          </w:tcPr>
          <w:p w14:paraId="4CCE1177" w14:textId="648028FD" w:rsidR="003C1846" w:rsidRPr="00FF5426" w:rsidRDefault="003C1846" w:rsidP="003C1846">
            <w:pPr>
              <w:widowControl/>
              <w:rPr>
                <w:rFonts w:eastAsiaTheme="minorEastAsia"/>
                <w:sz w:val="22"/>
                <w:szCs w:val="22"/>
              </w:rPr>
            </w:pPr>
            <w:r w:rsidRPr="00FF5426">
              <w:rPr>
                <w:rFonts w:eastAsiaTheme="minorEastAsia" w:hint="eastAsia"/>
                <w:sz w:val="22"/>
                <w:szCs w:val="22"/>
              </w:rPr>
              <w:t>D</w:t>
            </w:r>
            <w:r w:rsidRPr="00FF5426">
              <w:rPr>
                <w:rFonts w:eastAsiaTheme="minorEastAsia"/>
                <w:sz w:val="22"/>
                <w:szCs w:val="22"/>
              </w:rPr>
              <w:t>escription</w:t>
            </w:r>
          </w:p>
        </w:tc>
      </w:tr>
      <w:tr w:rsidR="00E13D49" w:rsidRPr="00FF5426" w14:paraId="2657CF08" w14:textId="77777777" w:rsidTr="003C1846">
        <w:tc>
          <w:tcPr>
            <w:tcW w:w="2660" w:type="dxa"/>
          </w:tcPr>
          <w:p w14:paraId="2208F5E7" w14:textId="23B15F4F" w:rsidR="003C1846" w:rsidRPr="00FF5426" w:rsidRDefault="003C1846" w:rsidP="003C1846">
            <w:pPr>
              <w:jc w:val="center"/>
              <w:rPr>
                <w:rFonts w:eastAsiaTheme="minorEastAsia"/>
                <w:sz w:val="22"/>
                <w:szCs w:val="22"/>
              </w:rPr>
            </w:pPr>
            <w:r w:rsidRPr="00FF5426">
              <w:rPr>
                <w:rFonts w:eastAsiaTheme="minorEastAsia" w:hint="eastAsia"/>
                <w:sz w:val="22"/>
                <w:szCs w:val="22"/>
              </w:rPr>
              <w:t>5</w:t>
            </w:r>
          </w:p>
        </w:tc>
        <w:tc>
          <w:tcPr>
            <w:tcW w:w="11968" w:type="dxa"/>
          </w:tcPr>
          <w:p w14:paraId="4CCE6DD1" w14:textId="4F5B2956" w:rsidR="003C1846" w:rsidRPr="00FF5426" w:rsidRDefault="003C1846" w:rsidP="003C1846">
            <w:pPr>
              <w:rPr>
                <w:rFonts w:eastAsiaTheme="minorEastAsia"/>
                <w:sz w:val="22"/>
                <w:szCs w:val="22"/>
              </w:rPr>
            </w:pPr>
            <w:r w:rsidRPr="00FF5426">
              <w:rPr>
                <w:rFonts w:eastAsiaTheme="minorEastAsia"/>
                <w:sz w:val="22"/>
                <w:szCs w:val="22"/>
              </w:rPr>
              <w:t>Catastrophic (Death, toxic release off-site with detrimental effect, huge financial loss)</w:t>
            </w:r>
          </w:p>
        </w:tc>
      </w:tr>
      <w:tr w:rsidR="00E13D49" w:rsidRPr="00FF5426" w14:paraId="49001F35" w14:textId="77777777" w:rsidTr="003C1846">
        <w:tc>
          <w:tcPr>
            <w:tcW w:w="2660" w:type="dxa"/>
          </w:tcPr>
          <w:p w14:paraId="11AE3329" w14:textId="66A214AA" w:rsidR="003C1846" w:rsidRPr="00FF5426" w:rsidRDefault="003C1846" w:rsidP="003C1846">
            <w:pPr>
              <w:jc w:val="center"/>
              <w:rPr>
                <w:rFonts w:eastAsiaTheme="minorEastAsia"/>
                <w:sz w:val="22"/>
                <w:szCs w:val="22"/>
              </w:rPr>
            </w:pPr>
            <w:r w:rsidRPr="00FF5426">
              <w:rPr>
                <w:rFonts w:eastAsiaTheme="minorEastAsia" w:hint="eastAsia"/>
                <w:sz w:val="22"/>
                <w:szCs w:val="22"/>
              </w:rPr>
              <w:t>4</w:t>
            </w:r>
          </w:p>
        </w:tc>
        <w:tc>
          <w:tcPr>
            <w:tcW w:w="11968" w:type="dxa"/>
          </w:tcPr>
          <w:p w14:paraId="62ED69C9" w14:textId="789EA51E" w:rsidR="003C1846" w:rsidRPr="00FF5426" w:rsidRDefault="003C1846" w:rsidP="003C1846">
            <w:pPr>
              <w:rPr>
                <w:rFonts w:eastAsiaTheme="minorEastAsia"/>
                <w:sz w:val="22"/>
                <w:szCs w:val="22"/>
              </w:rPr>
            </w:pPr>
            <w:r w:rsidRPr="00FF5426">
              <w:rPr>
                <w:rFonts w:eastAsiaTheme="minorEastAsia"/>
                <w:sz w:val="22"/>
                <w:szCs w:val="22"/>
              </w:rPr>
              <w:t>Major (Extensive injuries, loss of production capability, off-site release with no detrimental effects, major financial loss)</w:t>
            </w:r>
          </w:p>
        </w:tc>
      </w:tr>
      <w:tr w:rsidR="00E13D49" w:rsidRPr="00FF5426" w14:paraId="0233548D" w14:textId="77777777" w:rsidTr="003C1846">
        <w:tc>
          <w:tcPr>
            <w:tcW w:w="2660" w:type="dxa"/>
          </w:tcPr>
          <w:p w14:paraId="24BA1045" w14:textId="40A7587D" w:rsidR="003C1846" w:rsidRPr="00FF5426" w:rsidRDefault="003C1846" w:rsidP="003C1846">
            <w:pPr>
              <w:jc w:val="center"/>
              <w:rPr>
                <w:rFonts w:eastAsiaTheme="minorEastAsia"/>
                <w:sz w:val="22"/>
                <w:szCs w:val="22"/>
              </w:rPr>
            </w:pPr>
            <w:r w:rsidRPr="00FF5426">
              <w:rPr>
                <w:rFonts w:eastAsiaTheme="minorEastAsia" w:hint="eastAsia"/>
                <w:sz w:val="22"/>
                <w:szCs w:val="22"/>
              </w:rPr>
              <w:t>3</w:t>
            </w:r>
          </w:p>
        </w:tc>
        <w:tc>
          <w:tcPr>
            <w:tcW w:w="11968" w:type="dxa"/>
          </w:tcPr>
          <w:p w14:paraId="110EDCA5" w14:textId="722FBE88" w:rsidR="003C1846" w:rsidRPr="00FF5426" w:rsidRDefault="003C1846" w:rsidP="003C1846">
            <w:pPr>
              <w:rPr>
                <w:rFonts w:eastAsiaTheme="minorEastAsia"/>
                <w:sz w:val="22"/>
                <w:szCs w:val="22"/>
              </w:rPr>
            </w:pPr>
            <w:r w:rsidRPr="00FF5426">
              <w:rPr>
                <w:rFonts w:eastAsiaTheme="minorEastAsia"/>
                <w:sz w:val="22"/>
                <w:szCs w:val="22"/>
              </w:rPr>
              <w:t>Moderate (Medical treatment required, on-site release contained with outside assistance, high financial loss)</w:t>
            </w:r>
          </w:p>
        </w:tc>
      </w:tr>
      <w:tr w:rsidR="00E13D49" w:rsidRPr="00FF5426" w14:paraId="014A585E" w14:textId="77777777" w:rsidTr="003C1846">
        <w:tc>
          <w:tcPr>
            <w:tcW w:w="2660" w:type="dxa"/>
          </w:tcPr>
          <w:p w14:paraId="603D476A" w14:textId="1C2CBC3B" w:rsidR="003C1846" w:rsidRPr="00FF5426" w:rsidRDefault="003C1846" w:rsidP="003C1846">
            <w:pPr>
              <w:jc w:val="center"/>
              <w:rPr>
                <w:rFonts w:eastAsiaTheme="minorEastAsia"/>
                <w:sz w:val="22"/>
                <w:szCs w:val="22"/>
              </w:rPr>
            </w:pPr>
            <w:r w:rsidRPr="00FF5426">
              <w:rPr>
                <w:rFonts w:eastAsiaTheme="minorEastAsia" w:hint="eastAsia"/>
                <w:sz w:val="22"/>
                <w:szCs w:val="22"/>
              </w:rPr>
              <w:t>2</w:t>
            </w:r>
          </w:p>
        </w:tc>
        <w:tc>
          <w:tcPr>
            <w:tcW w:w="11968" w:type="dxa"/>
          </w:tcPr>
          <w:p w14:paraId="29E996C9" w14:textId="2D6E4672" w:rsidR="003C1846" w:rsidRPr="00FF5426" w:rsidRDefault="003C1846" w:rsidP="003C1846">
            <w:pPr>
              <w:widowControl/>
              <w:rPr>
                <w:rFonts w:eastAsiaTheme="minorEastAsia"/>
                <w:sz w:val="22"/>
                <w:szCs w:val="22"/>
              </w:rPr>
            </w:pPr>
            <w:r w:rsidRPr="00FF5426">
              <w:rPr>
                <w:rFonts w:eastAsiaTheme="minorEastAsia"/>
                <w:sz w:val="22"/>
                <w:szCs w:val="22"/>
              </w:rPr>
              <w:t>Minor (First aid treatment, on-site release immediately contained, medium financial loss)</w:t>
            </w:r>
          </w:p>
        </w:tc>
      </w:tr>
      <w:tr w:rsidR="00E13D49" w:rsidRPr="00FF5426" w14:paraId="0750CE27" w14:textId="77777777" w:rsidTr="003C1846">
        <w:tc>
          <w:tcPr>
            <w:tcW w:w="2660" w:type="dxa"/>
          </w:tcPr>
          <w:p w14:paraId="4B3BE75B" w14:textId="42015F52" w:rsidR="003C1846" w:rsidRPr="00FF5426" w:rsidRDefault="003C1846" w:rsidP="003C1846">
            <w:pPr>
              <w:jc w:val="center"/>
              <w:rPr>
                <w:rFonts w:eastAsiaTheme="minorEastAsia"/>
                <w:sz w:val="22"/>
                <w:szCs w:val="22"/>
              </w:rPr>
            </w:pPr>
            <w:r w:rsidRPr="00FF5426">
              <w:rPr>
                <w:rFonts w:eastAsiaTheme="minorEastAsia" w:hint="eastAsia"/>
                <w:sz w:val="22"/>
                <w:szCs w:val="22"/>
              </w:rPr>
              <w:t>1</w:t>
            </w:r>
          </w:p>
        </w:tc>
        <w:tc>
          <w:tcPr>
            <w:tcW w:w="11968" w:type="dxa"/>
          </w:tcPr>
          <w:p w14:paraId="54276B6B" w14:textId="7E5A18EE" w:rsidR="003C1846" w:rsidRPr="00FF5426" w:rsidRDefault="003C1846" w:rsidP="003C1846">
            <w:pPr>
              <w:widowControl/>
              <w:rPr>
                <w:rFonts w:eastAsiaTheme="minorEastAsia"/>
                <w:sz w:val="22"/>
                <w:szCs w:val="22"/>
              </w:rPr>
            </w:pPr>
            <w:r w:rsidRPr="00FF5426">
              <w:rPr>
                <w:rFonts w:eastAsiaTheme="minorEastAsia"/>
                <w:sz w:val="22"/>
                <w:szCs w:val="22"/>
              </w:rPr>
              <w:t>Insignificant (No injuries, low financial loss)</w:t>
            </w:r>
          </w:p>
        </w:tc>
      </w:tr>
    </w:tbl>
    <w:p w14:paraId="0A0922E4" w14:textId="77777777" w:rsidR="00CF5B20" w:rsidRPr="00FF5426" w:rsidRDefault="00CF5B20" w:rsidP="003C1846">
      <w:pPr>
        <w:rPr>
          <w:rFonts w:eastAsia="SimSun"/>
          <w:sz w:val="22"/>
          <w:szCs w:val="22"/>
          <w:lang w:eastAsia="zh-CN"/>
        </w:rPr>
      </w:pPr>
    </w:p>
    <w:tbl>
      <w:tblPr>
        <w:tblStyle w:val="a9"/>
        <w:tblW w:w="0" w:type="auto"/>
        <w:tblLook w:val="04A0" w:firstRow="1" w:lastRow="0" w:firstColumn="1" w:lastColumn="0" w:noHBand="0" w:noVBand="1"/>
      </w:tblPr>
      <w:tblGrid>
        <w:gridCol w:w="2660"/>
        <w:gridCol w:w="11968"/>
      </w:tblGrid>
      <w:tr w:rsidR="003C1846" w:rsidRPr="00FF5426" w14:paraId="0581CCC7" w14:textId="77777777" w:rsidTr="003142D1">
        <w:tc>
          <w:tcPr>
            <w:tcW w:w="14628" w:type="dxa"/>
            <w:gridSpan w:val="2"/>
          </w:tcPr>
          <w:p w14:paraId="52D30C0A" w14:textId="1CCE3DD5" w:rsidR="003C1846" w:rsidRPr="00FF5426" w:rsidRDefault="003C1846" w:rsidP="003142D1">
            <w:pPr>
              <w:rPr>
                <w:rFonts w:eastAsiaTheme="minorEastAsia"/>
                <w:sz w:val="22"/>
                <w:szCs w:val="22"/>
              </w:rPr>
            </w:pPr>
            <w:r w:rsidRPr="00FF5426">
              <w:rPr>
                <w:rFonts w:eastAsiaTheme="minorEastAsia"/>
                <w:sz w:val="22"/>
                <w:szCs w:val="22"/>
              </w:rPr>
              <w:t>Likelihood Table</w:t>
            </w:r>
          </w:p>
        </w:tc>
      </w:tr>
      <w:tr w:rsidR="003C1846" w:rsidRPr="00FF5426" w14:paraId="07ECBE07" w14:textId="77777777" w:rsidTr="003142D1">
        <w:tc>
          <w:tcPr>
            <w:tcW w:w="2660" w:type="dxa"/>
          </w:tcPr>
          <w:p w14:paraId="5F99AC68" w14:textId="783029B1" w:rsidR="003C1846" w:rsidRPr="00FF5426" w:rsidRDefault="003C1846" w:rsidP="003142D1">
            <w:pPr>
              <w:rPr>
                <w:rFonts w:eastAsiaTheme="minorEastAsia"/>
                <w:sz w:val="22"/>
                <w:szCs w:val="22"/>
              </w:rPr>
            </w:pPr>
            <w:r w:rsidRPr="00FF5426">
              <w:rPr>
                <w:rFonts w:eastAsiaTheme="minorEastAsia"/>
                <w:sz w:val="22"/>
                <w:szCs w:val="22"/>
              </w:rPr>
              <w:t>Likelihood Index (L)</w:t>
            </w:r>
          </w:p>
        </w:tc>
        <w:tc>
          <w:tcPr>
            <w:tcW w:w="11968" w:type="dxa"/>
          </w:tcPr>
          <w:p w14:paraId="257801E0" w14:textId="77777777" w:rsidR="003C1846" w:rsidRPr="00FF5426" w:rsidRDefault="003C1846" w:rsidP="003142D1">
            <w:pPr>
              <w:widowControl/>
              <w:rPr>
                <w:rFonts w:eastAsiaTheme="minorEastAsia"/>
                <w:sz w:val="22"/>
                <w:szCs w:val="22"/>
              </w:rPr>
            </w:pPr>
            <w:r w:rsidRPr="00FF5426">
              <w:rPr>
                <w:rFonts w:eastAsiaTheme="minorEastAsia" w:hint="eastAsia"/>
                <w:sz w:val="22"/>
                <w:szCs w:val="22"/>
              </w:rPr>
              <w:t>D</w:t>
            </w:r>
            <w:r w:rsidRPr="00FF5426">
              <w:rPr>
                <w:rFonts w:eastAsiaTheme="minorEastAsia"/>
                <w:sz w:val="22"/>
                <w:szCs w:val="22"/>
              </w:rPr>
              <w:t>escription</w:t>
            </w:r>
          </w:p>
        </w:tc>
      </w:tr>
      <w:tr w:rsidR="003C1846" w:rsidRPr="00FF5426" w14:paraId="53028119" w14:textId="77777777" w:rsidTr="003142D1">
        <w:tc>
          <w:tcPr>
            <w:tcW w:w="2660" w:type="dxa"/>
          </w:tcPr>
          <w:p w14:paraId="2042C93E" w14:textId="77777777" w:rsidR="003C1846" w:rsidRPr="00FF5426" w:rsidRDefault="003C1846" w:rsidP="003142D1">
            <w:pPr>
              <w:jc w:val="center"/>
              <w:rPr>
                <w:rFonts w:eastAsiaTheme="minorEastAsia"/>
                <w:sz w:val="22"/>
                <w:szCs w:val="22"/>
              </w:rPr>
            </w:pPr>
            <w:r w:rsidRPr="00FF5426">
              <w:rPr>
                <w:rFonts w:eastAsiaTheme="minorEastAsia" w:hint="eastAsia"/>
                <w:sz w:val="22"/>
                <w:szCs w:val="22"/>
              </w:rPr>
              <w:t>5</w:t>
            </w:r>
          </w:p>
        </w:tc>
        <w:tc>
          <w:tcPr>
            <w:tcW w:w="11968" w:type="dxa"/>
          </w:tcPr>
          <w:p w14:paraId="3D2F19ED" w14:textId="4FB7C9E8" w:rsidR="003C1846" w:rsidRPr="00FF5426" w:rsidRDefault="003C1846" w:rsidP="003C1846">
            <w:pPr>
              <w:rPr>
                <w:rFonts w:eastAsiaTheme="minorEastAsia"/>
                <w:sz w:val="22"/>
                <w:szCs w:val="22"/>
              </w:rPr>
            </w:pPr>
            <w:r w:rsidRPr="00FF5426">
              <w:rPr>
                <w:rFonts w:eastAsiaTheme="minorEastAsia"/>
                <w:sz w:val="22"/>
                <w:szCs w:val="22"/>
              </w:rPr>
              <w:t>Almost certain (Is expected occur in most circumstances)</w:t>
            </w:r>
          </w:p>
        </w:tc>
      </w:tr>
      <w:tr w:rsidR="003C1846" w:rsidRPr="00FF5426" w14:paraId="4A2C309C" w14:textId="77777777" w:rsidTr="003142D1">
        <w:tc>
          <w:tcPr>
            <w:tcW w:w="2660" w:type="dxa"/>
          </w:tcPr>
          <w:p w14:paraId="221F7A6B" w14:textId="77777777" w:rsidR="003C1846" w:rsidRPr="00FF5426" w:rsidRDefault="003C1846" w:rsidP="003142D1">
            <w:pPr>
              <w:jc w:val="center"/>
              <w:rPr>
                <w:rFonts w:eastAsiaTheme="minorEastAsia"/>
                <w:sz w:val="22"/>
                <w:szCs w:val="22"/>
              </w:rPr>
            </w:pPr>
            <w:r w:rsidRPr="00FF5426">
              <w:rPr>
                <w:rFonts w:eastAsiaTheme="minorEastAsia" w:hint="eastAsia"/>
                <w:sz w:val="22"/>
                <w:szCs w:val="22"/>
              </w:rPr>
              <w:t>4</w:t>
            </w:r>
          </w:p>
        </w:tc>
        <w:tc>
          <w:tcPr>
            <w:tcW w:w="11968" w:type="dxa"/>
          </w:tcPr>
          <w:p w14:paraId="2CA828A6" w14:textId="7346E64D" w:rsidR="003C1846" w:rsidRPr="00FF5426" w:rsidRDefault="003C1846" w:rsidP="003C1846">
            <w:pPr>
              <w:rPr>
                <w:rFonts w:eastAsiaTheme="minorEastAsia"/>
                <w:sz w:val="22"/>
                <w:szCs w:val="22"/>
              </w:rPr>
            </w:pPr>
            <w:r w:rsidRPr="00FF5426">
              <w:rPr>
                <w:rFonts w:eastAsiaTheme="minorEastAsia"/>
                <w:sz w:val="22"/>
                <w:szCs w:val="22"/>
              </w:rPr>
              <w:t>Likely (Will probably occur in most circumstances)</w:t>
            </w:r>
          </w:p>
        </w:tc>
      </w:tr>
      <w:tr w:rsidR="003C1846" w:rsidRPr="00FF5426" w14:paraId="19751EE1" w14:textId="77777777" w:rsidTr="003142D1">
        <w:tc>
          <w:tcPr>
            <w:tcW w:w="2660" w:type="dxa"/>
          </w:tcPr>
          <w:p w14:paraId="1C51B561" w14:textId="77777777" w:rsidR="003C1846" w:rsidRPr="00FF5426" w:rsidRDefault="003C1846" w:rsidP="003142D1">
            <w:pPr>
              <w:jc w:val="center"/>
              <w:rPr>
                <w:rFonts w:eastAsiaTheme="minorEastAsia"/>
                <w:sz w:val="22"/>
                <w:szCs w:val="22"/>
              </w:rPr>
            </w:pPr>
            <w:r w:rsidRPr="00FF5426">
              <w:rPr>
                <w:rFonts w:eastAsiaTheme="minorEastAsia" w:hint="eastAsia"/>
                <w:sz w:val="22"/>
                <w:szCs w:val="22"/>
              </w:rPr>
              <w:t>3</w:t>
            </w:r>
          </w:p>
        </w:tc>
        <w:tc>
          <w:tcPr>
            <w:tcW w:w="11968" w:type="dxa"/>
          </w:tcPr>
          <w:p w14:paraId="05A80283" w14:textId="114929C6" w:rsidR="003C1846" w:rsidRPr="00FF5426" w:rsidRDefault="003C1846" w:rsidP="003C1846">
            <w:pPr>
              <w:rPr>
                <w:rFonts w:eastAsiaTheme="minorEastAsia"/>
                <w:sz w:val="22"/>
                <w:szCs w:val="22"/>
              </w:rPr>
            </w:pPr>
            <w:r w:rsidRPr="00FF5426">
              <w:rPr>
                <w:rFonts w:eastAsiaTheme="minorEastAsia"/>
                <w:sz w:val="22"/>
                <w:szCs w:val="22"/>
              </w:rPr>
              <w:t>Possible (Might occur at some time)</w:t>
            </w:r>
          </w:p>
        </w:tc>
      </w:tr>
      <w:tr w:rsidR="003C1846" w:rsidRPr="00FF5426" w14:paraId="3824E9B7" w14:textId="77777777" w:rsidTr="003142D1">
        <w:tc>
          <w:tcPr>
            <w:tcW w:w="2660" w:type="dxa"/>
          </w:tcPr>
          <w:p w14:paraId="3D2E558F" w14:textId="77777777" w:rsidR="003C1846" w:rsidRPr="00FF5426" w:rsidRDefault="003C1846" w:rsidP="003142D1">
            <w:pPr>
              <w:jc w:val="center"/>
              <w:rPr>
                <w:rFonts w:eastAsiaTheme="minorEastAsia"/>
                <w:sz w:val="22"/>
                <w:szCs w:val="22"/>
              </w:rPr>
            </w:pPr>
            <w:r w:rsidRPr="00FF5426">
              <w:rPr>
                <w:rFonts w:eastAsiaTheme="minorEastAsia" w:hint="eastAsia"/>
                <w:sz w:val="22"/>
                <w:szCs w:val="22"/>
              </w:rPr>
              <w:t>2</w:t>
            </w:r>
          </w:p>
        </w:tc>
        <w:tc>
          <w:tcPr>
            <w:tcW w:w="11968" w:type="dxa"/>
          </w:tcPr>
          <w:p w14:paraId="35953527" w14:textId="3760B6D2" w:rsidR="003C1846" w:rsidRPr="00FF5426" w:rsidRDefault="003C1846" w:rsidP="003C1846">
            <w:pPr>
              <w:rPr>
                <w:rFonts w:eastAsiaTheme="minorEastAsia"/>
                <w:sz w:val="22"/>
                <w:szCs w:val="22"/>
              </w:rPr>
            </w:pPr>
            <w:r w:rsidRPr="00FF5426">
              <w:rPr>
                <w:rFonts w:eastAsiaTheme="minorEastAsia"/>
                <w:sz w:val="22"/>
                <w:szCs w:val="22"/>
              </w:rPr>
              <w:t>Unlikely (Could occur at some time)</w:t>
            </w:r>
          </w:p>
        </w:tc>
      </w:tr>
      <w:tr w:rsidR="003C1846" w:rsidRPr="00FF5426" w14:paraId="166EB193" w14:textId="77777777" w:rsidTr="003142D1">
        <w:tc>
          <w:tcPr>
            <w:tcW w:w="2660" w:type="dxa"/>
          </w:tcPr>
          <w:p w14:paraId="7B26F56E" w14:textId="77777777" w:rsidR="003C1846" w:rsidRPr="00FF5426" w:rsidRDefault="003C1846" w:rsidP="003142D1">
            <w:pPr>
              <w:jc w:val="center"/>
              <w:rPr>
                <w:rFonts w:eastAsiaTheme="minorEastAsia"/>
                <w:sz w:val="22"/>
                <w:szCs w:val="22"/>
              </w:rPr>
            </w:pPr>
            <w:r w:rsidRPr="00FF5426">
              <w:rPr>
                <w:rFonts w:eastAsiaTheme="minorEastAsia" w:hint="eastAsia"/>
                <w:sz w:val="22"/>
                <w:szCs w:val="22"/>
              </w:rPr>
              <w:t>1</w:t>
            </w:r>
          </w:p>
        </w:tc>
        <w:tc>
          <w:tcPr>
            <w:tcW w:w="11968" w:type="dxa"/>
          </w:tcPr>
          <w:p w14:paraId="20A28901" w14:textId="63637F8E" w:rsidR="003C1846" w:rsidRPr="00FF5426" w:rsidRDefault="003C1846" w:rsidP="003C1846">
            <w:pPr>
              <w:rPr>
                <w:rFonts w:eastAsiaTheme="minorEastAsia"/>
                <w:sz w:val="22"/>
                <w:szCs w:val="22"/>
              </w:rPr>
            </w:pPr>
            <w:r w:rsidRPr="00FF5426">
              <w:rPr>
                <w:rFonts w:eastAsiaTheme="minorEastAsia"/>
                <w:sz w:val="22"/>
                <w:szCs w:val="22"/>
              </w:rPr>
              <w:t>Rare (May occur only in exceptional circumstances</w:t>
            </w:r>
          </w:p>
        </w:tc>
      </w:tr>
    </w:tbl>
    <w:p w14:paraId="67F7C2FD" w14:textId="77777777" w:rsidR="003C1846" w:rsidRPr="00FF5426" w:rsidRDefault="003C1846" w:rsidP="003C1846">
      <w:pPr>
        <w:tabs>
          <w:tab w:val="left" w:pos="523"/>
        </w:tabs>
        <w:rPr>
          <w:rFonts w:eastAsia="SimSun"/>
          <w:sz w:val="22"/>
          <w:szCs w:val="22"/>
          <w:lang w:eastAsia="zh-CN"/>
        </w:rPr>
      </w:pPr>
    </w:p>
    <w:p w14:paraId="52A659E2" w14:textId="0C879E11" w:rsidR="003C1846" w:rsidRPr="00FF5426" w:rsidRDefault="003C1846" w:rsidP="003C1846">
      <w:pPr>
        <w:tabs>
          <w:tab w:val="left" w:pos="523"/>
        </w:tabs>
        <w:rPr>
          <w:rFonts w:eastAsiaTheme="minorEastAsia"/>
          <w:b/>
          <w:bCs/>
          <w:color w:val="FF0000"/>
          <w:sz w:val="22"/>
          <w:szCs w:val="22"/>
        </w:rPr>
      </w:pPr>
      <w:r w:rsidRPr="00FF5426">
        <w:rPr>
          <w:rFonts w:eastAsiaTheme="minorEastAsia" w:hint="eastAsia"/>
          <w:b/>
          <w:bCs/>
          <w:color w:val="FF0000"/>
          <w:sz w:val="22"/>
          <w:szCs w:val="22"/>
        </w:rPr>
        <w:t>R</w:t>
      </w:r>
      <w:r w:rsidRPr="00FF5426">
        <w:rPr>
          <w:rFonts w:eastAsiaTheme="minorEastAsia"/>
          <w:b/>
          <w:bCs/>
          <w:color w:val="FF0000"/>
          <w:sz w:val="22"/>
          <w:szCs w:val="22"/>
        </w:rPr>
        <w:t>isk Rating = Likelihood (L) x Consequences (</w:t>
      </w:r>
      <w:proofErr w:type="gramStart"/>
      <w:r w:rsidRPr="00FF5426">
        <w:rPr>
          <w:rFonts w:eastAsiaTheme="minorEastAsia"/>
          <w:b/>
          <w:bCs/>
          <w:color w:val="FF0000"/>
          <w:sz w:val="22"/>
          <w:szCs w:val="22"/>
        </w:rPr>
        <w:t>C )</w:t>
      </w:r>
      <w:proofErr w:type="gramEnd"/>
    </w:p>
    <w:p w14:paraId="49C797DD" w14:textId="77777777" w:rsidR="003C1846" w:rsidRPr="00FF5426" w:rsidRDefault="003C1846" w:rsidP="003C1846">
      <w:pPr>
        <w:tabs>
          <w:tab w:val="left" w:pos="523"/>
        </w:tabs>
        <w:rPr>
          <w:rFonts w:eastAsiaTheme="minorEastAsia"/>
          <w:sz w:val="22"/>
          <w:szCs w:val="22"/>
        </w:rPr>
      </w:pPr>
    </w:p>
    <w:tbl>
      <w:tblPr>
        <w:tblStyle w:val="a9"/>
        <w:tblW w:w="0" w:type="auto"/>
        <w:tblLook w:val="04A0" w:firstRow="1" w:lastRow="0" w:firstColumn="1" w:lastColumn="0" w:noHBand="0" w:noVBand="1"/>
      </w:tblPr>
      <w:tblGrid>
        <w:gridCol w:w="2438"/>
        <w:gridCol w:w="2438"/>
        <w:gridCol w:w="2438"/>
        <w:gridCol w:w="2438"/>
        <w:gridCol w:w="2438"/>
        <w:gridCol w:w="2438"/>
      </w:tblGrid>
      <w:tr w:rsidR="003C1846" w:rsidRPr="00FF5426" w14:paraId="27F910E5" w14:textId="77777777" w:rsidTr="00292593">
        <w:tc>
          <w:tcPr>
            <w:tcW w:w="14628" w:type="dxa"/>
            <w:gridSpan w:val="6"/>
          </w:tcPr>
          <w:p w14:paraId="13D33085" w14:textId="701599F7" w:rsidR="003C1846" w:rsidRPr="00FF5426" w:rsidRDefault="003C1846" w:rsidP="003C1846">
            <w:pPr>
              <w:rPr>
                <w:rFonts w:eastAsiaTheme="minorEastAsia"/>
                <w:sz w:val="22"/>
                <w:szCs w:val="22"/>
              </w:rPr>
            </w:pPr>
            <w:r w:rsidRPr="00FF5426">
              <w:rPr>
                <w:rFonts w:eastAsiaTheme="minorEastAsia" w:hint="eastAsia"/>
                <w:sz w:val="22"/>
                <w:szCs w:val="22"/>
              </w:rPr>
              <w:t>R</w:t>
            </w:r>
            <w:r w:rsidRPr="00FF5426">
              <w:rPr>
                <w:rFonts w:eastAsiaTheme="minorEastAsia"/>
                <w:sz w:val="22"/>
                <w:szCs w:val="22"/>
              </w:rPr>
              <w:t>isk Matrix</w:t>
            </w:r>
          </w:p>
        </w:tc>
      </w:tr>
      <w:tr w:rsidR="003C1846" w:rsidRPr="00FF5426" w14:paraId="61A02CFB" w14:textId="77777777" w:rsidTr="00F658C9">
        <w:tc>
          <w:tcPr>
            <w:tcW w:w="2438" w:type="dxa"/>
          </w:tcPr>
          <w:p w14:paraId="1909EBF9" w14:textId="77777777" w:rsidR="003C1846" w:rsidRPr="00FF5426" w:rsidRDefault="003C1846" w:rsidP="003C1846">
            <w:pPr>
              <w:rPr>
                <w:rFonts w:eastAsiaTheme="minorEastAsia"/>
                <w:sz w:val="22"/>
                <w:szCs w:val="22"/>
              </w:rPr>
            </w:pPr>
          </w:p>
        </w:tc>
        <w:tc>
          <w:tcPr>
            <w:tcW w:w="12190" w:type="dxa"/>
            <w:gridSpan w:val="5"/>
          </w:tcPr>
          <w:p w14:paraId="2F18B338" w14:textId="3D8298BF" w:rsidR="003C1846" w:rsidRPr="00FF5426" w:rsidRDefault="003C1846" w:rsidP="003C1846">
            <w:pPr>
              <w:jc w:val="center"/>
              <w:rPr>
                <w:rFonts w:eastAsiaTheme="minorEastAsia"/>
                <w:sz w:val="22"/>
                <w:szCs w:val="22"/>
              </w:rPr>
            </w:pPr>
            <w:r w:rsidRPr="00FF5426">
              <w:rPr>
                <w:rFonts w:eastAsiaTheme="minorEastAsia" w:hint="eastAsia"/>
                <w:sz w:val="22"/>
                <w:szCs w:val="22"/>
              </w:rPr>
              <w:t>S</w:t>
            </w:r>
            <w:r w:rsidRPr="00FF5426">
              <w:rPr>
                <w:rFonts w:eastAsiaTheme="minorEastAsia"/>
                <w:sz w:val="22"/>
                <w:szCs w:val="22"/>
              </w:rPr>
              <w:t>everity of Consequences</w:t>
            </w:r>
          </w:p>
        </w:tc>
      </w:tr>
      <w:tr w:rsidR="003C1846" w:rsidRPr="00FF5426" w14:paraId="3B282D19" w14:textId="77777777" w:rsidTr="003C1846">
        <w:tc>
          <w:tcPr>
            <w:tcW w:w="2438" w:type="dxa"/>
          </w:tcPr>
          <w:p w14:paraId="58EA7784" w14:textId="5EBD2E95" w:rsidR="003C1846" w:rsidRPr="00FF5426" w:rsidRDefault="003C1846" w:rsidP="003C1846">
            <w:pPr>
              <w:rPr>
                <w:rFonts w:eastAsiaTheme="minorEastAsia"/>
                <w:sz w:val="22"/>
                <w:szCs w:val="22"/>
              </w:rPr>
            </w:pPr>
            <w:r w:rsidRPr="00FF5426">
              <w:rPr>
                <w:rFonts w:eastAsiaTheme="minorEastAsia" w:hint="eastAsia"/>
                <w:sz w:val="22"/>
                <w:szCs w:val="22"/>
              </w:rPr>
              <w:t>L</w:t>
            </w:r>
            <w:r w:rsidRPr="00FF5426">
              <w:rPr>
                <w:rFonts w:eastAsiaTheme="minorEastAsia"/>
                <w:sz w:val="22"/>
                <w:szCs w:val="22"/>
              </w:rPr>
              <w:t>ikelihood of Occurrence</w:t>
            </w:r>
          </w:p>
        </w:tc>
        <w:tc>
          <w:tcPr>
            <w:tcW w:w="2438" w:type="dxa"/>
          </w:tcPr>
          <w:p w14:paraId="35F7F718" w14:textId="202C1835" w:rsidR="003C1846" w:rsidRPr="00FF5426" w:rsidRDefault="003C1846" w:rsidP="00FF5426">
            <w:pPr>
              <w:jc w:val="center"/>
              <w:rPr>
                <w:rFonts w:eastAsiaTheme="minorEastAsia"/>
                <w:sz w:val="22"/>
                <w:szCs w:val="22"/>
              </w:rPr>
            </w:pPr>
            <w:r w:rsidRPr="00FF5426">
              <w:rPr>
                <w:rFonts w:eastAsiaTheme="minorEastAsia"/>
                <w:sz w:val="22"/>
                <w:szCs w:val="22"/>
              </w:rPr>
              <w:t>Insignificant [1]</w:t>
            </w:r>
          </w:p>
        </w:tc>
        <w:tc>
          <w:tcPr>
            <w:tcW w:w="2438" w:type="dxa"/>
          </w:tcPr>
          <w:p w14:paraId="04CF1C07" w14:textId="457B08B1" w:rsidR="003C1846" w:rsidRPr="00FF5426" w:rsidRDefault="00FF5426" w:rsidP="00FF5426">
            <w:pPr>
              <w:jc w:val="center"/>
              <w:rPr>
                <w:rFonts w:eastAsiaTheme="minorEastAsia"/>
                <w:sz w:val="22"/>
                <w:szCs w:val="22"/>
              </w:rPr>
            </w:pPr>
            <w:r w:rsidRPr="00FF5426">
              <w:rPr>
                <w:rFonts w:eastAsiaTheme="minorEastAsia" w:hint="eastAsia"/>
                <w:sz w:val="22"/>
                <w:szCs w:val="22"/>
              </w:rPr>
              <w:t>M</w:t>
            </w:r>
            <w:r w:rsidRPr="00FF5426">
              <w:rPr>
                <w:rFonts w:eastAsiaTheme="minorEastAsia"/>
                <w:sz w:val="22"/>
                <w:szCs w:val="22"/>
              </w:rPr>
              <w:t>inor [2]</w:t>
            </w:r>
          </w:p>
        </w:tc>
        <w:tc>
          <w:tcPr>
            <w:tcW w:w="2438" w:type="dxa"/>
          </w:tcPr>
          <w:p w14:paraId="1872F6E3" w14:textId="29B2AC8E" w:rsidR="003C1846" w:rsidRPr="00FF5426" w:rsidRDefault="00FF5426" w:rsidP="00FF5426">
            <w:pPr>
              <w:jc w:val="center"/>
              <w:rPr>
                <w:rFonts w:eastAsiaTheme="minorEastAsia"/>
                <w:sz w:val="22"/>
                <w:szCs w:val="22"/>
              </w:rPr>
            </w:pPr>
            <w:r w:rsidRPr="00FF5426">
              <w:rPr>
                <w:rFonts w:eastAsiaTheme="minorEastAsia" w:hint="eastAsia"/>
                <w:sz w:val="22"/>
                <w:szCs w:val="22"/>
              </w:rPr>
              <w:t>M</w:t>
            </w:r>
            <w:r w:rsidRPr="00FF5426">
              <w:rPr>
                <w:rFonts w:eastAsiaTheme="minorEastAsia"/>
                <w:sz w:val="22"/>
                <w:szCs w:val="22"/>
              </w:rPr>
              <w:t>oderate [3]</w:t>
            </w:r>
          </w:p>
        </w:tc>
        <w:tc>
          <w:tcPr>
            <w:tcW w:w="2438" w:type="dxa"/>
          </w:tcPr>
          <w:p w14:paraId="0D761ABD" w14:textId="1D8C7D2D" w:rsidR="003C1846" w:rsidRPr="00FF5426" w:rsidRDefault="00FF5426" w:rsidP="00FF5426">
            <w:pPr>
              <w:jc w:val="center"/>
              <w:rPr>
                <w:rFonts w:eastAsiaTheme="minorEastAsia"/>
                <w:sz w:val="22"/>
                <w:szCs w:val="22"/>
              </w:rPr>
            </w:pPr>
            <w:r w:rsidRPr="00FF5426">
              <w:rPr>
                <w:rFonts w:eastAsiaTheme="minorEastAsia" w:hint="eastAsia"/>
                <w:sz w:val="22"/>
                <w:szCs w:val="22"/>
              </w:rPr>
              <w:t>M</w:t>
            </w:r>
            <w:r w:rsidRPr="00FF5426">
              <w:rPr>
                <w:rFonts w:eastAsiaTheme="minorEastAsia"/>
                <w:sz w:val="22"/>
                <w:szCs w:val="22"/>
              </w:rPr>
              <w:t>ajor [4]</w:t>
            </w:r>
          </w:p>
        </w:tc>
        <w:tc>
          <w:tcPr>
            <w:tcW w:w="2438" w:type="dxa"/>
          </w:tcPr>
          <w:p w14:paraId="06EC87F3" w14:textId="5523BBB4" w:rsidR="003C1846" w:rsidRPr="00FF5426" w:rsidRDefault="00FF5426" w:rsidP="00FF5426">
            <w:pPr>
              <w:jc w:val="center"/>
              <w:rPr>
                <w:rFonts w:eastAsiaTheme="minorEastAsia"/>
                <w:sz w:val="22"/>
                <w:szCs w:val="22"/>
              </w:rPr>
            </w:pPr>
            <w:r w:rsidRPr="00FF5426">
              <w:rPr>
                <w:rFonts w:eastAsiaTheme="minorEastAsia" w:hint="eastAsia"/>
                <w:sz w:val="22"/>
                <w:szCs w:val="22"/>
              </w:rPr>
              <w:t>C</w:t>
            </w:r>
            <w:r w:rsidRPr="00FF5426">
              <w:rPr>
                <w:rFonts w:eastAsiaTheme="minorEastAsia"/>
                <w:sz w:val="22"/>
                <w:szCs w:val="22"/>
              </w:rPr>
              <w:t>atastrophic [5]</w:t>
            </w:r>
          </w:p>
        </w:tc>
      </w:tr>
      <w:tr w:rsidR="00FF5426" w:rsidRPr="00FF5426" w14:paraId="513F192F" w14:textId="77777777" w:rsidTr="00FF5426">
        <w:tc>
          <w:tcPr>
            <w:tcW w:w="2438" w:type="dxa"/>
          </w:tcPr>
          <w:p w14:paraId="50BBC52B" w14:textId="05D4A9D2" w:rsidR="00FF5426" w:rsidRPr="00FF5426" w:rsidRDefault="00FF5426" w:rsidP="003C1846">
            <w:pPr>
              <w:rPr>
                <w:rFonts w:eastAsiaTheme="minorEastAsia"/>
                <w:sz w:val="22"/>
                <w:szCs w:val="22"/>
              </w:rPr>
            </w:pPr>
            <w:r w:rsidRPr="00FF5426">
              <w:rPr>
                <w:rFonts w:eastAsiaTheme="minorEastAsia" w:hint="eastAsia"/>
                <w:sz w:val="22"/>
                <w:szCs w:val="22"/>
              </w:rPr>
              <w:t>R</w:t>
            </w:r>
            <w:r w:rsidRPr="00FF5426">
              <w:rPr>
                <w:rFonts w:eastAsiaTheme="minorEastAsia"/>
                <w:sz w:val="22"/>
                <w:szCs w:val="22"/>
              </w:rPr>
              <w:t>are [1]</w:t>
            </w:r>
          </w:p>
        </w:tc>
        <w:tc>
          <w:tcPr>
            <w:tcW w:w="2438" w:type="dxa"/>
            <w:shd w:val="clear" w:color="auto" w:fill="00B050"/>
          </w:tcPr>
          <w:p w14:paraId="4E87DBB6" w14:textId="4A83872C" w:rsidR="00FF5426" w:rsidRPr="00FF5426" w:rsidRDefault="00FF5426" w:rsidP="00FF5426">
            <w:pPr>
              <w:jc w:val="center"/>
              <w:rPr>
                <w:rFonts w:eastAsiaTheme="minorEastAsia"/>
                <w:sz w:val="22"/>
                <w:szCs w:val="22"/>
              </w:rPr>
            </w:pPr>
            <w:r w:rsidRPr="00FF5426">
              <w:rPr>
                <w:rFonts w:eastAsiaTheme="minorEastAsia" w:hint="eastAsia"/>
                <w:sz w:val="22"/>
                <w:szCs w:val="22"/>
              </w:rPr>
              <w:t>1</w:t>
            </w:r>
          </w:p>
        </w:tc>
        <w:tc>
          <w:tcPr>
            <w:tcW w:w="2438" w:type="dxa"/>
            <w:shd w:val="clear" w:color="auto" w:fill="00B050"/>
          </w:tcPr>
          <w:p w14:paraId="4D04ADD5" w14:textId="32E5916E" w:rsidR="00FF5426" w:rsidRPr="00FF5426" w:rsidRDefault="00FF5426" w:rsidP="00FF5426">
            <w:pPr>
              <w:jc w:val="center"/>
              <w:rPr>
                <w:rFonts w:eastAsiaTheme="minorEastAsia"/>
                <w:sz w:val="22"/>
                <w:szCs w:val="22"/>
              </w:rPr>
            </w:pPr>
            <w:r w:rsidRPr="00FF5426">
              <w:rPr>
                <w:rFonts w:eastAsiaTheme="minorEastAsia" w:hint="eastAsia"/>
                <w:sz w:val="22"/>
                <w:szCs w:val="22"/>
              </w:rPr>
              <w:t>2</w:t>
            </w:r>
          </w:p>
        </w:tc>
        <w:tc>
          <w:tcPr>
            <w:tcW w:w="2438" w:type="dxa"/>
            <w:shd w:val="clear" w:color="auto" w:fill="00B050"/>
          </w:tcPr>
          <w:p w14:paraId="478DA09E" w14:textId="2C08F8C3" w:rsidR="00FF5426" w:rsidRPr="00FF5426" w:rsidRDefault="00FF5426" w:rsidP="00FF5426">
            <w:pPr>
              <w:jc w:val="center"/>
              <w:rPr>
                <w:rFonts w:eastAsiaTheme="minorEastAsia"/>
                <w:sz w:val="22"/>
                <w:szCs w:val="22"/>
              </w:rPr>
            </w:pPr>
            <w:r w:rsidRPr="00FF5426">
              <w:rPr>
                <w:rFonts w:eastAsiaTheme="minorEastAsia" w:hint="eastAsia"/>
                <w:sz w:val="22"/>
                <w:szCs w:val="22"/>
              </w:rPr>
              <w:t>3</w:t>
            </w:r>
          </w:p>
        </w:tc>
        <w:tc>
          <w:tcPr>
            <w:tcW w:w="2438" w:type="dxa"/>
            <w:shd w:val="clear" w:color="auto" w:fill="00B050"/>
          </w:tcPr>
          <w:p w14:paraId="1F5797E1" w14:textId="6F3C1579" w:rsidR="00FF5426" w:rsidRPr="00FF5426" w:rsidRDefault="00FF5426" w:rsidP="00FF5426">
            <w:pPr>
              <w:jc w:val="center"/>
              <w:rPr>
                <w:rFonts w:eastAsiaTheme="minorEastAsia"/>
                <w:sz w:val="22"/>
                <w:szCs w:val="22"/>
              </w:rPr>
            </w:pPr>
            <w:r w:rsidRPr="00FF5426">
              <w:rPr>
                <w:rFonts w:eastAsiaTheme="minorEastAsia" w:hint="eastAsia"/>
                <w:sz w:val="22"/>
                <w:szCs w:val="22"/>
              </w:rPr>
              <w:t>4</w:t>
            </w:r>
          </w:p>
        </w:tc>
        <w:tc>
          <w:tcPr>
            <w:tcW w:w="2438" w:type="dxa"/>
            <w:shd w:val="clear" w:color="auto" w:fill="FFFF99"/>
          </w:tcPr>
          <w:p w14:paraId="7E6A5B57" w14:textId="6F10AB7B" w:rsidR="00FF5426" w:rsidRPr="00FF5426" w:rsidRDefault="00FF5426" w:rsidP="00FF5426">
            <w:pPr>
              <w:jc w:val="center"/>
              <w:rPr>
                <w:rFonts w:eastAsiaTheme="minorEastAsia"/>
                <w:sz w:val="22"/>
                <w:szCs w:val="22"/>
              </w:rPr>
            </w:pPr>
            <w:r w:rsidRPr="00FF5426">
              <w:rPr>
                <w:rFonts w:eastAsiaTheme="minorEastAsia" w:hint="eastAsia"/>
                <w:sz w:val="22"/>
                <w:szCs w:val="22"/>
              </w:rPr>
              <w:t>5</w:t>
            </w:r>
          </w:p>
        </w:tc>
      </w:tr>
      <w:tr w:rsidR="00FF5426" w:rsidRPr="00FF5426" w14:paraId="015A7E98" w14:textId="77777777" w:rsidTr="00FF5426">
        <w:tc>
          <w:tcPr>
            <w:tcW w:w="2438" w:type="dxa"/>
          </w:tcPr>
          <w:p w14:paraId="6ACC3D7F" w14:textId="47F10718" w:rsidR="00FF5426" w:rsidRPr="00FF5426" w:rsidRDefault="00FF5426" w:rsidP="003C1846">
            <w:pPr>
              <w:rPr>
                <w:rFonts w:eastAsiaTheme="minorEastAsia"/>
                <w:sz w:val="22"/>
                <w:szCs w:val="22"/>
              </w:rPr>
            </w:pPr>
            <w:r w:rsidRPr="00FF5426">
              <w:rPr>
                <w:rFonts w:eastAsiaTheme="minorEastAsia" w:hint="eastAsia"/>
                <w:sz w:val="22"/>
                <w:szCs w:val="22"/>
              </w:rPr>
              <w:t>U</w:t>
            </w:r>
            <w:r w:rsidRPr="00FF5426">
              <w:rPr>
                <w:rFonts w:eastAsiaTheme="minorEastAsia"/>
                <w:sz w:val="22"/>
                <w:szCs w:val="22"/>
              </w:rPr>
              <w:t>nlikely [2]</w:t>
            </w:r>
          </w:p>
        </w:tc>
        <w:tc>
          <w:tcPr>
            <w:tcW w:w="2438" w:type="dxa"/>
            <w:shd w:val="clear" w:color="auto" w:fill="00B050"/>
          </w:tcPr>
          <w:p w14:paraId="38602115" w14:textId="04A9F6F8" w:rsidR="00FF5426" w:rsidRPr="00FF5426" w:rsidRDefault="00FF5426" w:rsidP="00FF5426">
            <w:pPr>
              <w:jc w:val="center"/>
              <w:rPr>
                <w:rFonts w:eastAsiaTheme="minorEastAsia"/>
                <w:sz w:val="22"/>
                <w:szCs w:val="22"/>
              </w:rPr>
            </w:pPr>
            <w:r w:rsidRPr="00FF5426">
              <w:rPr>
                <w:rFonts w:eastAsiaTheme="minorEastAsia" w:hint="eastAsia"/>
                <w:sz w:val="22"/>
                <w:szCs w:val="22"/>
              </w:rPr>
              <w:t>2</w:t>
            </w:r>
          </w:p>
        </w:tc>
        <w:tc>
          <w:tcPr>
            <w:tcW w:w="2438" w:type="dxa"/>
            <w:shd w:val="clear" w:color="auto" w:fill="00B050"/>
          </w:tcPr>
          <w:p w14:paraId="5AE1E47D" w14:textId="07743401" w:rsidR="00FF5426" w:rsidRPr="00FF5426" w:rsidRDefault="00FF5426" w:rsidP="00FF5426">
            <w:pPr>
              <w:jc w:val="center"/>
              <w:rPr>
                <w:rFonts w:eastAsiaTheme="minorEastAsia"/>
                <w:sz w:val="22"/>
                <w:szCs w:val="22"/>
              </w:rPr>
            </w:pPr>
            <w:r w:rsidRPr="00FF5426">
              <w:rPr>
                <w:rFonts w:eastAsiaTheme="minorEastAsia" w:hint="eastAsia"/>
                <w:sz w:val="22"/>
                <w:szCs w:val="22"/>
              </w:rPr>
              <w:t>4</w:t>
            </w:r>
          </w:p>
        </w:tc>
        <w:tc>
          <w:tcPr>
            <w:tcW w:w="2438" w:type="dxa"/>
            <w:shd w:val="clear" w:color="auto" w:fill="FFFF99"/>
          </w:tcPr>
          <w:p w14:paraId="270782A7" w14:textId="0FFBCEC7" w:rsidR="00FF5426" w:rsidRPr="00FF5426" w:rsidRDefault="00FF5426" w:rsidP="00FF5426">
            <w:pPr>
              <w:jc w:val="center"/>
              <w:rPr>
                <w:rFonts w:eastAsiaTheme="minorEastAsia"/>
                <w:sz w:val="22"/>
                <w:szCs w:val="22"/>
              </w:rPr>
            </w:pPr>
            <w:r w:rsidRPr="00FF5426">
              <w:rPr>
                <w:rFonts w:eastAsiaTheme="minorEastAsia" w:hint="eastAsia"/>
                <w:sz w:val="22"/>
                <w:szCs w:val="22"/>
              </w:rPr>
              <w:t>6</w:t>
            </w:r>
          </w:p>
        </w:tc>
        <w:tc>
          <w:tcPr>
            <w:tcW w:w="2438" w:type="dxa"/>
            <w:shd w:val="clear" w:color="auto" w:fill="FFFF99"/>
          </w:tcPr>
          <w:p w14:paraId="662C0214" w14:textId="4A38558D" w:rsidR="00FF5426" w:rsidRPr="00FF5426" w:rsidRDefault="00FF5426" w:rsidP="00FF5426">
            <w:pPr>
              <w:jc w:val="center"/>
              <w:rPr>
                <w:rFonts w:eastAsiaTheme="minorEastAsia"/>
                <w:sz w:val="22"/>
                <w:szCs w:val="22"/>
              </w:rPr>
            </w:pPr>
            <w:r w:rsidRPr="00FF5426">
              <w:rPr>
                <w:rFonts w:eastAsiaTheme="minorEastAsia" w:hint="eastAsia"/>
                <w:sz w:val="22"/>
                <w:szCs w:val="22"/>
              </w:rPr>
              <w:t>8</w:t>
            </w:r>
          </w:p>
        </w:tc>
        <w:tc>
          <w:tcPr>
            <w:tcW w:w="2438" w:type="dxa"/>
            <w:shd w:val="clear" w:color="auto" w:fill="FABF8F" w:themeFill="accent6" w:themeFillTint="99"/>
          </w:tcPr>
          <w:p w14:paraId="4158A90F" w14:textId="47FBB6A0"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0</w:t>
            </w:r>
          </w:p>
        </w:tc>
      </w:tr>
      <w:tr w:rsidR="00FF5426" w:rsidRPr="00FF5426" w14:paraId="68E45C29" w14:textId="77777777" w:rsidTr="00FF5426">
        <w:tc>
          <w:tcPr>
            <w:tcW w:w="2438" w:type="dxa"/>
          </w:tcPr>
          <w:p w14:paraId="5A4030A9" w14:textId="57B409B6" w:rsidR="00FF5426" w:rsidRPr="00FF5426" w:rsidRDefault="00FF5426" w:rsidP="003C1846">
            <w:pPr>
              <w:rPr>
                <w:rFonts w:eastAsiaTheme="minorEastAsia"/>
                <w:sz w:val="22"/>
                <w:szCs w:val="22"/>
              </w:rPr>
            </w:pPr>
            <w:r w:rsidRPr="00FF5426">
              <w:rPr>
                <w:rFonts w:eastAsiaTheme="minorEastAsia" w:hint="eastAsia"/>
                <w:sz w:val="22"/>
                <w:szCs w:val="22"/>
              </w:rPr>
              <w:t>P</w:t>
            </w:r>
            <w:r w:rsidRPr="00FF5426">
              <w:rPr>
                <w:rFonts w:eastAsiaTheme="minorEastAsia"/>
                <w:sz w:val="22"/>
                <w:szCs w:val="22"/>
              </w:rPr>
              <w:t>ossible [3]</w:t>
            </w:r>
          </w:p>
        </w:tc>
        <w:tc>
          <w:tcPr>
            <w:tcW w:w="2438" w:type="dxa"/>
            <w:shd w:val="clear" w:color="auto" w:fill="00B050"/>
          </w:tcPr>
          <w:p w14:paraId="6B97B5BC" w14:textId="30E57DAF" w:rsidR="00FF5426" w:rsidRPr="00FF5426" w:rsidRDefault="00FF5426" w:rsidP="00FF5426">
            <w:pPr>
              <w:jc w:val="center"/>
              <w:rPr>
                <w:rFonts w:eastAsiaTheme="minorEastAsia"/>
                <w:sz w:val="22"/>
                <w:szCs w:val="22"/>
              </w:rPr>
            </w:pPr>
            <w:r w:rsidRPr="00FF5426">
              <w:rPr>
                <w:rFonts w:eastAsiaTheme="minorEastAsia" w:hint="eastAsia"/>
                <w:sz w:val="22"/>
                <w:szCs w:val="22"/>
              </w:rPr>
              <w:t>3</w:t>
            </w:r>
          </w:p>
        </w:tc>
        <w:tc>
          <w:tcPr>
            <w:tcW w:w="2438" w:type="dxa"/>
            <w:shd w:val="clear" w:color="auto" w:fill="FFFF99"/>
          </w:tcPr>
          <w:p w14:paraId="3623CE2E" w14:textId="6F1371FF" w:rsidR="00FF5426" w:rsidRPr="00FF5426" w:rsidRDefault="00FF5426" w:rsidP="00FF5426">
            <w:pPr>
              <w:jc w:val="center"/>
              <w:rPr>
                <w:rFonts w:eastAsiaTheme="minorEastAsia"/>
                <w:sz w:val="22"/>
                <w:szCs w:val="22"/>
              </w:rPr>
            </w:pPr>
            <w:r w:rsidRPr="00FF5426">
              <w:rPr>
                <w:rFonts w:eastAsiaTheme="minorEastAsia" w:hint="eastAsia"/>
                <w:sz w:val="22"/>
                <w:szCs w:val="22"/>
              </w:rPr>
              <w:t>6</w:t>
            </w:r>
          </w:p>
        </w:tc>
        <w:tc>
          <w:tcPr>
            <w:tcW w:w="2438" w:type="dxa"/>
            <w:shd w:val="clear" w:color="auto" w:fill="FFFF99"/>
          </w:tcPr>
          <w:p w14:paraId="16A98F4F" w14:textId="58093228" w:rsidR="00FF5426" w:rsidRPr="00FF5426" w:rsidRDefault="00FF5426" w:rsidP="00FF5426">
            <w:pPr>
              <w:jc w:val="center"/>
              <w:rPr>
                <w:rFonts w:eastAsiaTheme="minorEastAsia"/>
                <w:sz w:val="22"/>
                <w:szCs w:val="22"/>
              </w:rPr>
            </w:pPr>
            <w:r w:rsidRPr="00FF5426">
              <w:rPr>
                <w:rFonts w:eastAsiaTheme="minorEastAsia" w:hint="eastAsia"/>
                <w:sz w:val="22"/>
                <w:szCs w:val="22"/>
              </w:rPr>
              <w:t>9</w:t>
            </w:r>
          </w:p>
        </w:tc>
        <w:tc>
          <w:tcPr>
            <w:tcW w:w="2438" w:type="dxa"/>
            <w:shd w:val="clear" w:color="auto" w:fill="FABF8F" w:themeFill="accent6" w:themeFillTint="99"/>
          </w:tcPr>
          <w:p w14:paraId="01EB7FF4" w14:textId="73B2CD5B"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2</w:t>
            </w:r>
          </w:p>
        </w:tc>
        <w:tc>
          <w:tcPr>
            <w:tcW w:w="2438" w:type="dxa"/>
            <w:shd w:val="clear" w:color="auto" w:fill="FF0000"/>
          </w:tcPr>
          <w:p w14:paraId="4298543C" w14:textId="2F9BB72A"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5</w:t>
            </w:r>
          </w:p>
        </w:tc>
      </w:tr>
      <w:tr w:rsidR="00FF5426" w:rsidRPr="00FF5426" w14:paraId="64CA6CE8" w14:textId="77777777" w:rsidTr="00FF5426">
        <w:tc>
          <w:tcPr>
            <w:tcW w:w="2438" w:type="dxa"/>
          </w:tcPr>
          <w:p w14:paraId="30D60113" w14:textId="6912F45E" w:rsidR="00FF5426" w:rsidRPr="00FF5426" w:rsidRDefault="00FF5426" w:rsidP="003C1846">
            <w:pPr>
              <w:rPr>
                <w:rFonts w:eastAsiaTheme="minorEastAsia"/>
                <w:sz w:val="22"/>
                <w:szCs w:val="22"/>
              </w:rPr>
            </w:pPr>
            <w:r w:rsidRPr="00FF5426">
              <w:rPr>
                <w:rFonts w:eastAsiaTheme="minorEastAsia" w:hint="eastAsia"/>
                <w:sz w:val="22"/>
                <w:szCs w:val="22"/>
              </w:rPr>
              <w:t>L</w:t>
            </w:r>
            <w:r w:rsidRPr="00FF5426">
              <w:rPr>
                <w:rFonts w:eastAsiaTheme="minorEastAsia"/>
                <w:sz w:val="22"/>
                <w:szCs w:val="22"/>
              </w:rPr>
              <w:t>ikely [4]</w:t>
            </w:r>
          </w:p>
        </w:tc>
        <w:tc>
          <w:tcPr>
            <w:tcW w:w="2438" w:type="dxa"/>
            <w:shd w:val="clear" w:color="auto" w:fill="00B050"/>
          </w:tcPr>
          <w:p w14:paraId="1CF41224" w14:textId="1735B0EA" w:rsidR="00FF5426" w:rsidRPr="00FF5426" w:rsidRDefault="00FF5426" w:rsidP="00FF5426">
            <w:pPr>
              <w:jc w:val="center"/>
              <w:rPr>
                <w:rFonts w:eastAsiaTheme="minorEastAsia"/>
                <w:sz w:val="22"/>
                <w:szCs w:val="22"/>
              </w:rPr>
            </w:pPr>
            <w:r w:rsidRPr="00FF5426">
              <w:rPr>
                <w:rFonts w:eastAsiaTheme="minorEastAsia" w:hint="eastAsia"/>
                <w:sz w:val="22"/>
                <w:szCs w:val="22"/>
              </w:rPr>
              <w:t>4</w:t>
            </w:r>
          </w:p>
        </w:tc>
        <w:tc>
          <w:tcPr>
            <w:tcW w:w="2438" w:type="dxa"/>
            <w:shd w:val="clear" w:color="auto" w:fill="FFFF99"/>
          </w:tcPr>
          <w:p w14:paraId="5A68B98E" w14:textId="01D0B0AB" w:rsidR="00FF5426" w:rsidRPr="00FF5426" w:rsidRDefault="00FF5426" w:rsidP="00FF5426">
            <w:pPr>
              <w:jc w:val="center"/>
              <w:rPr>
                <w:rFonts w:eastAsiaTheme="minorEastAsia"/>
                <w:sz w:val="22"/>
                <w:szCs w:val="22"/>
              </w:rPr>
            </w:pPr>
            <w:r w:rsidRPr="00FF5426">
              <w:rPr>
                <w:rFonts w:eastAsiaTheme="minorEastAsia" w:hint="eastAsia"/>
                <w:sz w:val="22"/>
                <w:szCs w:val="22"/>
              </w:rPr>
              <w:t>8</w:t>
            </w:r>
          </w:p>
        </w:tc>
        <w:tc>
          <w:tcPr>
            <w:tcW w:w="2438" w:type="dxa"/>
            <w:shd w:val="clear" w:color="auto" w:fill="FABF8F" w:themeFill="accent6" w:themeFillTint="99"/>
          </w:tcPr>
          <w:p w14:paraId="7EA36B8D" w14:textId="746EB5CF"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2</w:t>
            </w:r>
          </w:p>
        </w:tc>
        <w:tc>
          <w:tcPr>
            <w:tcW w:w="2438" w:type="dxa"/>
            <w:shd w:val="clear" w:color="auto" w:fill="FF0000"/>
          </w:tcPr>
          <w:p w14:paraId="5E6200CC" w14:textId="333D1C69"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6</w:t>
            </w:r>
          </w:p>
        </w:tc>
        <w:tc>
          <w:tcPr>
            <w:tcW w:w="2438" w:type="dxa"/>
            <w:shd w:val="clear" w:color="auto" w:fill="FF0000"/>
          </w:tcPr>
          <w:p w14:paraId="70C5869F" w14:textId="6FA74EB9" w:rsidR="00FF5426" w:rsidRPr="00FF5426" w:rsidRDefault="00FF5426" w:rsidP="00FF5426">
            <w:pPr>
              <w:jc w:val="center"/>
              <w:rPr>
                <w:rFonts w:eastAsiaTheme="minorEastAsia"/>
                <w:sz w:val="22"/>
                <w:szCs w:val="22"/>
              </w:rPr>
            </w:pPr>
            <w:r w:rsidRPr="00FF5426">
              <w:rPr>
                <w:rFonts w:eastAsiaTheme="minorEastAsia" w:hint="eastAsia"/>
                <w:sz w:val="22"/>
                <w:szCs w:val="22"/>
              </w:rPr>
              <w:t>2</w:t>
            </w:r>
            <w:r w:rsidRPr="00FF5426">
              <w:rPr>
                <w:rFonts w:eastAsiaTheme="minorEastAsia"/>
                <w:sz w:val="22"/>
                <w:szCs w:val="22"/>
              </w:rPr>
              <w:t>0</w:t>
            </w:r>
          </w:p>
        </w:tc>
      </w:tr>
      <w:tr w:rsidR="00FF5426" w:rsidRPr="00FF5426" w14:paraId="422E8919" w14:textId="77777777" w:rsidTr="00FF5426">
        <w:tc>
          <w:tcPr>
            <w:tcW w:w="2438" w:type="dxa"/>
          </w:tcPr>
          <w:p w14:paraId="4E0C8F79" w14:textId="5CB71470" w:rsidR="00FF5426" w:rsidRPr="00FF5426" w:rsidRDefault="00FF5426" w:rsidP="003C1846">
            <w:pPr>
              <w:rPr>
                <w:rFonts w:eastAsiaTheme="minorEastAsia"/>
                <w:sz w:val="22"/>
                <w:szCs w:val="22"/>
              </w:rPr>
            </w:pPr>
            <w:r w:rsidRPr="00FF5426">
              <w:rPr>
                <w:rFonts w:eastAsiaTheme="minorEastAsia" w:hint="eastAsia"/>
                <w:sz w:val="22"/>
                <w:szCs w:val="22"/>
              </w:rPr>
              <w:t>A</w:t>
            </w:r>
            <w:r w:rsidRPr="00FF5426">
              <w:rPr>
                <w:rFonts w:eastAsiaTheme="minorEastAsia"/>
                <w:sz w:val="22"/>
                <w:szCs w:val="22"/>
              </w:rPr>
              <w:t>lmost certain [5]</w:t>
            </w:r>
          </w:p>
        </w:tc>
        <w:tc>
          <w:tcPr>
            <w:tcW w:w="2438" w:type="dxa"/>
            <w:shd w:val="clear" w:color="auto" w:fill="FFFF99"/>
          </w:tcPr>
          <w:p w14:paraId="52E8F504" w14:textId="7697E4BA" w:rsidR="00FF5426" w:rsidRPr="00FF5426" w:rsidRDefault="00FF5426" w:rsidP="00FF5426">
            <w:pPr>
              <w:jc w:val="center"/>
              <w:rPr>
                <w:rFonts w:eastAsiaTheme="minorEastAsia"/>
                <w:sz w:val="22"/>
                <w:szCs w:val="22"/>
              </w:rPr>
            </w:pPr>
            <w:r w:rsidRPr="00FF5426">
              <w:rPr>
                <w:rFonts w:eastAsiaTheme="minorEastAsia" w:hint="eastAsia"/>
                <w:sz w:val="22"/>
                <w:szCs w:val="22"/>
              </w:rPr>
              <w:t>5</w:t>
            </w:r>
          </w:p>
        </w:tc>
        <w:tc>
          <w:tcPr>
            <w:tcW w:w="2438" w:type="dxa"/>
            <w:shd w:val="clear" w:color="auto" w:fill="FABF8F" w:themeFill="accent6" w:themeFillTint="99"/>
          </w:tcPr>
          <w:p w14:paraId="4E0C6F0C" w14:textId="63694AA4"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0</w:t>
            </w:r>
          </w:p>
        </w:tc>
        <w:tc>
          <w:tcPr>
            <w:tcW w:w="2438" w:type="dxa"/>
            <w:shd w:val="clear" w:color="auto" w:fill="FF0000"/>
          </w:tcPr>
          <w:p w14:paraId="4E0CFBF8" w14:textId="09F076D7" w:rsidR="00FF5426" w:rsidRPr="00FF5426" w:rsidRDefault="00FF5426" w:rsidP="00FF5426">
            <w:pPr>
              <w:jc w:val="center"/>
              <w:rPr>
                <w:rFonts w:eastAsiaTheme="minorEastAsia"/>
                <w:sz w:val="22"/>
                <w:szCs w:val="22"/>
              </w:rPr>
            </w:pPr>
            <w:r w:rsidRPr="00FF5426">
              <w:rPr>
                <w:rFonts w:eastAsiaTheme="minorEastAsia" w:hint="eastAsia"/>
                <w:sz w:val="22"/>
                <w:szCs w:val="22"/>
              </w:rPr>
              <w:t>1</w:t>
            </w:r>
            <w:r w:rsidRPr="00FF5426">
              <w:rPr>
                <w:rFonts w:eastAsiaTheme="minorEastAsia"/>
                <w:sz w:val="22"/>
                <w:szCs w:val="22"/>
              </w:rPr>
              <w:t>5</w:t>
            </w:r>
          </w:p>
        </w:tc>
        <w:tc>
          <w:tcPr>
            <w:tcW w:w="2438" w:type="dxa"/>
            <w:shd w:val="clear" w:color="auto" w:fill="FF0000"/>
          </w:tcPr>
          <w:p w14:paraId="632B466A" w14:textId="0768E677" w:rsidR="00FF5426" w:rsidRPr="00FF5426" w:rsidRDefault="00FF5426" w:rsidP="00FF5426">
            <w:pPr>
              <w:jc w:val="center"/>
              <w:rPr>
                <w:rFonts w:eastAsiaTheme="minorEastAsia"/>
                <w:sz w:val="22"/>
                <w:szCs w:val="22"/>
              </w:rPr>
            </w:pPr>
            <w:r w:rsidRPr="00FF5426">
              <w:rPr>
                <w:rFonts w:eastAsiaTheme="minorEastAsia" w:hint="eastAsia"/>
                <w:sz w:val="22"/>
                <w:szCs w:val="22"/>
              </w:rPr>
              <w:t>2</w:t>
            </w:r>
            <w:r w:rsidRPr="00FF5426">
              <w:rPr>
                <w:rFonts w:eastAsiaTheme="minorEastAsia"/>
                <w:sz w:val="22"/>
                <w:szCs w:val="22"/>
              </w:rPr>
              <w:t>0</w:t>
            </w:r>
          </w:p>
        </w:tc>
        <w:tc>
          <w:tcPr>
            <w:tcW w:w="2438" w:type="dxa"/>
            <w:shd w:val="clear" w:color="auto" w:fill="FF0000"/>
          </w:tcPr>
          <w:p w14:paraId="0E392AE0" w14:textId="59779C7D" w:rsidR="00FF5426" w:rsidRPr="00FF5426" w:rsidRDefault="00FF5426" w:rsidP="00FF5426">
            <w:pPr>
              <w:jc w:val="center"/>
              <w:rPr>
                <w:rFonts w:eastAsiaTheme="minorEastAsia"/>
                <w:sz w:val="22"/>
                <w:szCs w:val="22"/>
              </w:rPr>
            </w:pPr>
            <w:r w:rsidRPr="00FF5426">
              <w:rPr>
                <w:rFonts w:eastAsiaTheme="minorEastAsia" w:hint="eastAsia"/>
                <w:sz w:val="22"/>
                <w:szCs w:val="22"/>
              </w:rPr>
              <w:t>2</w:t>
            </w:r>
            <w:r w:rsidRPr="00FF5426">
              <w:rPr>
                <w:rFonts w:eastAsiaTheme="minorEastAsia"/>
                <w:sz w:val="22"/>
                <w:szCs w:val="22"/>
              </w:rPr>
              <w:t>5</w:t>
            </w:r>
          </w:p>
        </w:tc>
      </w:tr>
    </w:tbl>
    <w:p w14:paraId="259397F0" w14:textId="5A8D3226" w:rsidR="003C3E46" w:rsidRPr="00FF5426" w:rsidRDefault="003C3E46" w:rsidP="003C1846">
      <w:pPr>
        <w:rPr>
          <w:rFonts w:eastAsiaTheme="minorEastAsia"/>
          <w:sz w:val="22"/>
          <w:szCs w:val="22"/>
        </w:rPr>
      </w:pPr>
    </w:p>
    <w:tbl>
      <w:tblPr>
        <w:tblStyle w:val="a9"/>
        <w:tblW w:w="0" w:type="auto"/>
        <w:jc w:val="center"/>
        <w:tblLook w:val="04A0" w:firstRow="1" w:lastRow="0" w:firstColumn="1" w:lastColumn="0" w:noHBand="0" w:noVBand="1"/>
      </w:tblPr>
      <w:tblGrid>
        <w:gridCol w:w="1526"/>
        <w:gridCol w:w="3402"/>
        <w:gridCol w:w="2977"/>
        <w:gridCol w:w="3797"/>
        <w:gridCol w:w="2926"/>
      </w:tblGrid>
      <w:tr w:rsidR="00FF5426" w:rsidRPr="00FF5426" w14:paraId="30A1DDE2" w14:textId="77777777" w:rsidTr="00FF5426">
        <w:trPr>
          <w:jc w:val="center"/>
        </w:trPr>
        <w:tc>
          <w:tcPr>
            <w:tcW w:w="1526" w:type="dxa"/>
          </w:tcPr>
          <w:p w14:paraId="503D660C" w14:textId="020972F6" w:rsidR="00FF5426" w:rsidRPr="00FF5426" w:rsidRDefault="00FF5426" w:rsidP="003C1846">
            <w:pPr>
              <w:rPr>
                <w:sz w:val="22"/>
                <w:szCs w:val="22"/>
              </w:rPr>
            </w:pPr>
            <w:r w:rsidRPr="00FF5426">
              <w:rPr>
                <w:rFonts w:hint="eastAsia"/>
                <w:sz w:val="22"/>
                <w:szCs w:val="22"/>
              </w:rPr>
              <w:t>R</w:t>
            </w:r>
            <w:r w:rsidRPr="00FF5426">
              <w:rPr>
                <w:sz w:val="22"/>
                <w:szCs w:val="22"/>
              </w:rPr>
              <w:t>isk rating</w:t>
            </w:r>
          </w:p>
        </w:tc>
        <w:tc>
          <w:tcPr>
            <w:tcW w:w="3402" w:type="dxa"/>
          </w:tcPr>
          <w:p w14:paraId="5E80C4C2" w14:textId="0DA9D7B8" w:rsidR="00FF5426" w:rsidRPr="00FF5426" w:rsidRDefault="00FF5426" w:rsidP="00FF5426">
            <w:pPr>
              <w:jc w:val="center"/>
              <w:rPr>
                <w:sz w:val="22"/>
                <w:szCs w:val="22"/>
              </w:rPr>
            </w:pPr>
            <w:r w:rsidRPr="00FF5426">
              <w:rPr>
                <w:rFonts w:hint="eastAsia"/>
                <w:sz w:val="22"/>
                <w:szCs w:val="22"/>
              </w:rPr>
              <w:t>L</w:t>
            </w:r>
            <w:r w:rsidRPr="00FF5426">
              <w:rPr>
                <w:sz w:val="22"/>
                <w:szCs w:val="22"/>
              </w:rPr>
              <w:t>ow [1 – 4]</w:t>
            </w:r>
          </w:p>
        </w:tc>
        <w:tc>
          <w:tcPr>
            <w:tcW w:w="2977" w:type="dxa"/>
          </w:tcPr>
          <w:p w14:paraId="0D091D9F" w14:textId="060DDA41" w:rsidR="00FF5426" w:rsidRPr="00FF5426" w:rsidRDefault="00FF5426" w:rsidP="00FF5426">
            <w:pPr>
              <w:jc w:val="center"/>
              <w:rPr>
                <w:sz w:val="22"/>
                <w:szCs w:val="22"/>
              </w:rPr>
            </w:pPr>
            <w:r w:rsidRPr="00FF5426">
              <w:rPr>
                <w:rFonts w:hint="eastAsia"/>
                <w:sz w:val="22"/>
                <w:szCs w:val="22"/>
              </w:rPr>
              <w:t>M</w:t>
            </w:r>
            <w:r w:rsidRPr="00FF5426">
              <w:rPr>
                <w:sz w:val="22"/>
                <w:szCs w:val="22"/>
              </w:rPr>
              <w:t>edium [5 – 9]</w:t>
            </w:r>
          </w:p>
        </w:tc>
        <w:tc>
          <w:tcPr>
            <w:tcW w:w="3797" w:type="dxa"/>
          </w:tcPr>
          <w:p w14:paraId="31C219C1" w14:textId="7F739683" w:rsidR="00FF5426" w:rsidRPr="00FF5426" w:rsidRDefault="00FF5426" w:rsidP="00FF5426">
            <w:pPr>
              <w:jc w:val="center"/>
              <w:rPr>
                <w:sz w:val="22"/>
                <w:szCs w:val="22"/>
              </w:rPr>
            </w:pPr>
            <w:r w:rsidRPr="00FF5426">
              <w:rPr>
                <w:rFonts w:hint="eastAsia"/>
                <w:sz w:val="22"/>
                <w:szCs w:val="22"/>
              </w:rPr>
              <w:t>H</w:t>
            </w:r>
            <w:r w:rsidRPr="00FF5426">
              <w:rPr>
                <w:sz w:val="22"/>
                <w:szCs w:val="22"/>
              </w:rPr>
              <w:t>igh [10 – 14]</w:t>
            </w:r>
          </w:p>
        </w:tc>
        <w:tc>
          <w:tcPr>
            <w:tcW w:w="2926" w:type="dxa"/>
          </w:tcPr>
          <w:p w14:paraId="7E62D567" w14:textId="3B6F7571" w:rsidR="00FF5426" w:rsidRPr="00FF5426" w:rsidRDefault="00FF5426" w:rsidP="00FF5426">
            <w:pPr>
              <w:jc w:val="center"/>
              <w:rPr>
                <w:sz w:val="22"/>
                <w:szCs w:val="22"/>
              </w:rPr>
            </w:pPr>
            <w:r w:rsidRPr="00FF5426">
              <w:rPr>
                <w:rFonts w:hint="eastAsia"/>
                <w:sz w:val="22"/>
                <w:szCs w:val="22"/>
              </w:rPr>
              <w:t>E</w:t>
            </w:r>
            <w:r w:rsidRPr="00FF5426">
              <w:rPr>
                <w:sz w:val="22"/>
                <w:szCs w:val="22"/>
              </w:rPr>
              <w:t>xtreme High [15 – 25]</w:t>
            </w:r>
          </w:p>
        </w:tc>
      </w:tr>
      <w:tr w:rsidR="00FF5426" w:rsidRPr="00FF5426" w14:paraId="035BDD02" w14:textId="77777777" w:rsidTr="00FF5426">
        <w:trPr>
          <w:jc w:val="center"/>
        </w:trPr>
        <w:tc>
          <w:tcPr>
            <w:tcW w:w="1526" w:type="dxa"/>
            <w:vAlign w:val="center"/>
          </w:tcPr>
          <w:p w14:paraId="4CC9FE8B" w14:textId="2ECF0534" w:rsidR="00FF5426" w:rsidRPr="00FF5426" w:rsidRDefault="00FF5426" w:rsidP="003C1846">
            <w:pPr>
              <w:rPr>
                <w:sz w:val="22"/>
                <w:szCs w:val="22"/>
              </w:rPr>
            </w:pPr>
            <w:r w:rsidRPr="00FF5426">
              <w:rPr>
                <w:rFonts w:hint="eastAsia"/>
                <w:sz w:val="22"/>
                <w:szCs w:val="22"/>
              </w:rPr>
              <w:t>A</w:t>
            </w:r>
            <w:r w:rsidRPr="00FF5426">
              <w:rPr>
                <w:sz w:val="22"/>
                <w:szCs w:val="22"/>
              </w:rPr>
              <w:t>ction</w:t>
            </w:r>
          </w:p>
        </w:tc>
        <w:tc>
          <w:tcPr>
            <w:tcW w:w="3402" w:type="dxa"/>
            <w:vAlign w:val="center"/>
          </w:tcPr>
          <w:p w14:paraId="7C36F35C" w14:textId="03693BD5" w:rsidR="00FF5426" w:rsidRPr="00FF5426" w:rsidRDefault="00FF5426" w:rsidP="003C1846">
            <w:pPr>
              <w:rPr>
                <w:sz w:val="22"/>
                <w:szCs w:val="22"/>
              </w:rPr>
            </w:pPr>
            <w:r w:rsidRPr="00FF5426">
              <w:rPr>
                <w:rFonts w:hint="eastAsia"/>
                <w:sz w:val="22"/>
                <w:szCs w:val="22"/>
              </w:rPr>
              <w:t>A</w:t>
            </w:r>
            <w:r w:rsidRPr="00FF5426">
              <w:rPr>
                <w:sz w:val="22"/>
                <w:szCs w:val="22"/>
              </w:rPr>
              <w:t>cceptable risk, no additional control measures needed. Monitoring is required to ensure that existing controls are maintained effectively and safe working procedures are followed.</w:t>
            </w:r>
          </w:p>
        </w:tc>
        <w:tc>
          <w:tcPr>
            <w:tcW w:w="2977" w:type="dxa"/>
            <w:vAlign w:val="center"/>
          </w:tcPr>
          <w:p w14:paraId="6322FA98" w14:textId="69DCAC67" w:rsidR="00FF5426" w:rsidRPr="00FF5426" w:rsidRDefault="00FF5426" w:rsidP="003C1846">
            <w:pPr>
              <w:rPr>
                <w:sz w:val="22"/>
                <w:szCs w:val="22"/>
              </w:rPr>
            </w:pPr>
            <w:r>
              <w:rPr>
                <w:rFonts w:hint="eastAsia"/>
                <w:sz w:val="22"/>
                <w:szCs w:val="22"/>
              </w:rPr>
              <w:t>C</w:t>
            </w:r>
            <w:r>
              <w:rPr>
                <w:sz w:val="22"/>
                <w:szCs w:val="22"/>
              </w:rPr>
              <w:t>onsider whether further practicable action is available to eliminate or reduce the risk</w:t>
            </w:r>
          </w:p>
        </w:tc>
        <w:tc>
          <w:tcPr>
            <w:tcW w:w="3797" w:type="dxa"/>
            <w:vAlign w:val="center"/>
          </w:tcPr>
          <w:p w14:paraId="4FF481E5" w14:textId="2E4CC913" w:rsidR="00FF5426" w:rsidRPr="00FF5426" w:rsidRDefault="00FF5426" w:rsidP="003C1846">
            <w:pPr>
              <w:rPr>
                <w:sz w:val="22"/>
                <w:szCs w:val="22"/>
              </w:rPr>
            </w:pPr>
            <w:r>
              <w:rPr>
                <w:rFonts w:hint="eastAsia"/>
                <w:sz w:val="22"/>
                <w:szCs w:val="22"/>
              </w:rPr>
              <w:t>U</w:t>
            </w:r>
            <w:r>
              <w:rPr>
                <w:sz w:val="22"/>
                <w:szCs w:val="22"/>
              </w:rPr>
              <w:t xml:space="preserve">rgent action is required and the work activity should not be proceeded unless appropriate risk control measures are in place. The control measure should be implemented within one month after the assessment. Temporary safety measure </w:t>
            </w:r>
            <w:proofErr w:type="gramStart"/>
            <w:r>
              <w:rPr>
                <w:sz w:val="22"/>
                <w:szCs w:val="22"/>
              </w:rPr>
              <w:t>should  be</w:t>
            </w:r>
            <w:proofErr w:type="gramEnd"/>
            <w:r>
              <w:rPr>
                <w:sz w:val="22"/>
                <w:szCs w:val="22"/>
              </w:rPr>
              <w:t xml:space="preserve"> adopted.</w:t>
            </w:r>
          </w:p>
        </w:tc>
        <w:tc>
          <w:tcPr>
            <w:tcW w:w="2926" w:type="dxa"/>
            <w:vAlign w:val="center"/>
          </w:tcPr>
          <w:p w14:paraId="7227FE83" w14:textId="540134D9" w:rsidR="00FF5426" w:rsidRPr="00FF5426" w:rsidRDefault="00FF5426" w:rsidP="003C1846">
            <w:pPr>
              <w:rPr>
                <w:sz w:val="22"/>
                <w:szCs w:val="22"/>
              </w:rPr>
            </w:pPr>
            <w:r>
              <w:rPr>
                <w:rFonts w:hint="eastAsia"/>
                <w:sz w:val="22"/>
                <w:szCs w:val="22"/>
              </w:rPr>
              <w:t>I</w:t>
            </w:r>
            <w:r>
              <w:rPr>
                <w:sz w:val="22"/>
                <w:szCs w:val="22"/>
              </w:rPr>
              <w:t>mmediate action is required to eliminate or reduce the risk or the work activity should not be proceeded.</w:t>
            </w:r>
          </w:p>
        </w:tc>
      </w:tr>
    </w:tbl>
    <w:p w14:paraId="75C9BBA3" w14:textId="77777777" w:rsidR="003C1846" w:rsidRPr="00FF5426" w:rsidRDefault="003C1846" w:rsidP="003C1846">
      <w:pPr>
        <w:rPr>
          <w:sz w:val="22"/>
          <w:szCs w:val="22"/>
        </w:rPr>
      </w:pPr>
    </w:p>
    <w:sectPr w:rsidR="003C1846" w:rsidRPr="00FF5426" w:rsidSect="00167EAD">
      <w:headerReference w:type="even" r:id="rId13"/>
      <w:headerReference w:type="default" r:id="rId14"/>
      <w:footerReference w:type="default" r:id="rId15"/>
      <w:pgSz w:w="16840" w:h="11907" w:orient="landscape" w:code="9"/>
      <w:pgMar w:top="484" w:right="1134" w:bottom="851" w:left="1134"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DFE74" w14:textId="77777777" w:rsidR="00D06E36" w:rsidRDefault="00D06E36">
      <w:r>
        <w:separator/>
      </w:r>
    </w:p>
  </w:endnote>
  <w:endnote w:type="continuationSeparator" w:id="0">
    <w:p w14:paraId="060BC946" w14:textId="77777777" w:rsidR="00D06E36" w:rsidRDefault="00D0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全真隸書">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D98E" w14:textId="77777777" w:rsidR="00CE3CC2" w:rsidRDefault="00CE3C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396251"/>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485408C2" w14:textId="77777777" w:rsidR="00FD5749" w:rsidRPr="00FD5749" w:rsidRDefault="00FD5749">
            <w:pPr>
              <w:pStyle w:val="a5"/>
              <w:jc w:val="right"/>
              <w:rPr>
                <w:rFonts w:asciiTheme="minorHAnsi" w:hAnsiTheme="minorHAnsi" w:cstheme="minorHAnsi"/>
              </w:rPr>
            </w:pPr>
            <w:proofErr w:type="spellStart"/>
            <w:r>
              <w:t>SHE_Risk</w:t>
            </w:r>
            <w:proofErr w:type="spellEnd"/>
            <w:r>
              <w:t xml:space="preserve"> Assessment </w:t>
            </w:r>
            <w:proofErr w:type="spellStart"/>
            <w:r>
              <w:t>Report_Ver</w:t>
            </w:r>
            <w:proofErr w:type="spellEnd"/>
            <w:r>
              <w:t xml:space="preserve"> 2.0 </w:t>
            </w:r>
            <w:r w:rsidR="00FA652B">
              <w:t>(</w:t>
            </w:r>
            <w:r>
              <w:t>2020 05</w:t>
            </w:r>
            <w:r w:rsidR="00FA652B">
              <w:t>)</w:t>
            </w:r>
            <w:r>
              <w:tab/>
            </w:r>
            <w:r>
              <w:tab/>
            </w:r>
            <w:r>
              <w:tab/>
            </w:r>
            <w:r>
              <w:tab/>
            </w:r>
            <w:r>
              <w:tab/>
            </w:r>
            <w:r>
              <w:tab/>
            </w:r>
            <w:r>
              <w:tab/>
            </w:r>
            <w:r>
              <w:tab/>
            </w:r>
            <w:r>
              <w:tab/>
            </w:r>
            <w:r>
              <w:tab/>
            </w:r>
            <w:r>
              <w:tab/>
            </w:r>
            <w:r>
              <w:tab/>
            </w:r>
            <w:r>
              <w:tab/>
            </w:r>
            <w:r>
              <w:tab/>
            </w:r>
            <w:r w:rsidRPr="00FD5749">
              <w:rPr>
                <w:rFonts w:asciiTheme="minorHAnsi" w:hAnsiTheme="minorHAnsi" w:cstheme="minorHAnsi"/>
              </w:rPr>
              <w:t xml:space="preserve"> </w:t>
            </w:r>
            <w:r w:rsidRPr="00FD5749">
              <w:rPr>
                <w:rFonts w:asciiTheme="minorHAnsi" w:hAnsiTheme="minorHAnsi" w:cstheme="minorHAnsi"/>
                <w:b/>
                <w:bCs/>
              </w:rPr>
              <w:fldChar w:fldCharType="begin"/>
            </w:r>
            <w:r w:rsidRPr="00FD5749">
              <w:rPr>
                <w:rFonts w:asciiTheme="minorHAnsi" w:hAnsiTheme="minorHAnsi" w:cstheme="minorHAnsi"/>
                <w:b/>
                <w:bCs/>
              </w:rPr>
              <w:instrText>PAGE</w:instrText>
            </w:r>
            <w:r w:rsidRPr="00FD5749">
              <w:rPr>
                <w:rFonts w:asciiTheme="minorHAnsi" w:hAnsiTheme="minorHAnsi" w:cstheme="minorHAnsi"/>
                <w:b/>
                <w:bCs/>
              </w:rPr>
              <w:fldChar w:fldCharType="separate"/>
            </w:r>
            <w:r w:rsidRPr="00FD5749">
              <w:rPr>
                <w:rFonts w:asciiTheme="minorHAnsi" w:hAnsiTheme="minorHAnsi" w:cstheme="minorHAnsi"/>
                <w:b/>
                <w:bCs/>
              </w:rPr>
              <w:t>2</w:t>
            </w:r>
            <w:r w:rsidRPr="00FD5749">
              <w:rPr>
                <w:rFonts w:asciiTheme="minorHAnsi" w:hAnsiTheme="minorHAnsi" w:cstheme="minorHAnsi"/>
                <w:b/>
                <w:bCs/>
              </w:rPr>
              <w:fldChar w:fldCharType="end"/>
            </w:r>
            <w:r w:rsidRPr="00FD5749">
              <w:rPr>
                <w:rFonts w:asciiTheme="minorHAnsi" w:hAnsiTheme="minorHAnsi" w:cstheme="minorHAnsi"/>
              </w:rPr>
              <w:t xml:space="preserve"> of </w:t>
            </w:r>
            <w:r w:rsidRPr="00FD5749">
              <w:rPr>
                <w:rFonts w:asciiTheme="minorHAnsi" w:hAnsiTheme="minorHAnsi" w:cstheme="minorHAnsi"/>
                <w:b/>
                <w:bCs/>
              </w:rPr>
              <w:fldChar w:fldCharType="begin"/>
            </w:r>
            <w:r w:rsidRPr="00FD5749">
              <w:rPr>
                <w:rFonts w:asciiTheme="minorHAnsi" w:hAnsiTheme="minorHAnsi" w:cstheme="minorHAnsi"/>
                <w:b/>
                <w:bCs/>
              </w:rPr>
              <w:instrText>NUMPAGES</w:instrText>
            </w:r>
            <w:r w:rsidRPr="00FD5749">
              <w:rPr>
                <w:rFonts w:asciiTheme="minorHAnsi" w:hAnsiTheme="minorHAnsi" w:cstheme="minorHAnsi"/>
                <w:b/>
                <w:bCs/>
              </w:rPr>
              <w:fldChar w:fldCharType="separate"/>
            </w:r>
            <w:r w:rsidRPr="00FD5749">
              <w:rPr>
                <w:rFonts w:asciiTheme="minorHAnsi" w:hAnsiTheme="minorHAnsi" w:cstheme="minorHAnsi"/>
                <w:b/>
                <w:bCs/>
              </w:rPr>
              <w:t>2</w:t>
            </w:r>
            <w:r w:rsidRPr="00FD5749">
              <w:rPr>
                <w:rFonts w:asciiTheme="minorHAnsi" w:hAnsiTheme="minorHAnsi" w:cstheme="minorHAnsi"/>
                <w:b/>
                <w:bCs/>
              </w:rPr>
              <w:fldChar w:fldCharType="end"/>
            </w:r>
          </w:p>
        </w:sdtContent>
      </w:sdt>
    </w:sdtContent>
  </w:sdt>
  <w:p w14:paraId="3F336380" w14:textId="76DE63C1" w:rsidR="00750E6E" w:rsidRPr="00FD5749" w:rsidRDefault="00750E6E" w:rsidP="00FD57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F968" w14:textId="77777777" w:rsidR="00CE3CC2" w:rsidRDefault="00CE3CC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A1F7" w14:textId="77777777" w:rsidR="00750E6E" w:rsidRPr="00B11DE5" w:rsidRDefault="00750E6E" w:rsidP="00167EAD">
    <w:pPr>
      <w:pStyle w:val="a5"/>
      <w:tabs>
        <w:tab w:val="clear" w:pos="4153"/>
        <w:tab w:val="clear" w:pos="8306"/>
        <w:tab w:val="center" w:pos="7200"/>
        <w:tab w:val="right" w:pos="14580"/>
      </w:tabs>
      <w:spacing w:line="20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188F3" w14:textId="77777777" w:rsidR="00D06E36" w:rsidRDefault="00D06E36">
      <w:r>
        <w:separator/>
      </w:r>
    </w:p>
  </w:footnote>
  <w:footnote w:type="continuationSeparator" w:id="0">
    <w:p w14:paraId="2F50D2C7" w14:textId="77777777" w:rsidR="00D06E36" w:rsidRDefault="00D0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6CC1" w14:textId="77777777" w:rsidR="00750E6E" w:rsidRDefault="00750E6E" w:rsidP="00F34A3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3BFD15" w14:textId="77777777" w:rsidR="00750E6E" w:rsidRDefault="00750E6E" w:rsidP="003A46D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568F" w14:textId="77777777" w:rsidR="00750E6E" w:rsidRDefault="00750E6E" w:rsidP="00F34A3D">
    <w:pPr>
      <w:pStyle w:val="a3"/>
      <w:framePr w:wrap="around" w:vAnchor="text" w:hAnchor="margin" w:xAlign="right" w:y="1"/>
      <w:rPr>
        <w:rStyle w:val="a7"/>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374"/>
      <w:gridCol w:w="720"/>
      <w:gridCol w:w="2300"/>
      <w:gridCol w:w="1984"/>
      <w:gridCol w:w="567"/>
      <w:gridCol w:w="480"/>
      <w:gridCol w:w="229"/>
      <w:gridCol w:w="567"/>
      <w:gridCol w:w="1134"/>
      <w:gridCol w:w="2268"/>
      <w:gridCol w:w="567"/>
      <w:gridCol w:w="709"/>
      <w:gridCol w:w="425"/>
      <w:gridCol w:w="1559"/>
    </w:tblGrid>
    <w:tr w:rsidR="00CE3CC2" w14:paraId="16442680" w14:textId="77777777" w:rsidTr="00CE3CC2">
      <w:trPr>
        <w:trHeight w:val="416"/>
      </w:trPr>
      <w:tc>
        <w:tcPr>
          <w:tcW w:w="2520" w:type="dxa"/>
          <w:gridSpan w:val="3"/>
          <w:vMerge w:val="restart"/>
          <w:vAlign w:val="center"/>
        </w:tcPr>
        <w:p w14:paraId="1C39F721" w14:textId="65A24FFF" w:rsidR="00CE3CC2" w:rsidRDefault="00CE3CC2" w:rsidP="009104FF">
          <w:pPr>
            <w:ind w:leftChars="-45" w:right="760" w:hangingChars="45" w:hanging="108"/>
            <w:jc w:val="both"/>
          </w:pPr>
          <w:r>
            <w:rPr>
              <w:noProof/>
              <w:lang w:eastAsia="en-US"/>
            </w:rPr>
            <w:drawing>
              <wp:anchor distT="0" distB="0" distL="114300" distR="114300" simplePos="0" relativeHeight="251668992" behindDoc="0" locked="0" layoutInCell="1" allowOverlap="1" wp14:anchorId="1EE3E725" wp14:editId="5DE9B364">
                <wp:simplePos x="0" y="0"/>
                <wp:positionH relativeFrom="column">
                  <wp:posOffset>90805</wp:posOffset>
                </wp:positionH>
                <wp:positionV relativeFrom="paragraph">
                  <wp:posOffset>-45085</wp:posOffset>
                </wp:positionV>
                <wp:extent cx="1167765" cy="6286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029" name="Picture 2"/>
                        <pic:cNvPicPr/>
                      </pic:nvPicPr>
                      <pic:blipFill rotWithShape="1">
                        <a:blip r:embed="rId1">
                          <a:extLst>
                            <a:ext uri="{28A0092B-C50C-407E-A947-70E740481C1C}">
                              <a14:useLocalDpi xmlns:a14="http://schemas.microsoft.com/office/drawing/2010/main" val="0"/>
                            </a:ext>
                          </a:extLst>
                        </a:blip>
                        <a:srcRect r="4310"/>
                        <a:stretch/>
                      </pic:blipFill>
                      <pic:spPr bwMode="auto">
                        <a:xfrm>
                          <a:off x="0" y="0"/>
                          <a:ext cx="116776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0805" w:type="dxa"/>
          <w:gridSpan w:val="10"/>
          <w:vMerge w:val="restart"/>
          <w:tcBorders>
            <w:left w:val="single" w:sz="4" w:space="0" w:color="auto"/>
          </w:tcBorders>
          <w:vAlign w:val="center"/>
        </w:tcPr>
        <w:p w14:paraId="1F77678F" w14:textId="16360840" w:rsidR="00CE3CC2" w:rsidRPr="00FD5749" w:rsidRDefault="00CE3CC2" w:rsidP="00E13D49">
          <w:pPr>
            <w:pStyle w:val="a3"/>
            <w:ind w:left="-108"/>
            <w:jc w:val="center"/>
            <w:rPr>
              <w:rFonts w:asciiTheme="minorHAnsi" w:eastAsiaTheme="minorEastAsia" w:hAnsiTheme="minorHAnsi" w:cstheme="minorHAnsi"/>
              <w:b/>
              <w:bCs/>
              <w:sz w:val="52"/>
              <w:szCs w:val="52"/>
              <w:lang w:val="en-US" w:eastAsia="zh-TW"/>
            </w:rPr>
          </w:pPr>
          <w:r w:rsidRPr="00FD5749">
            <w:rPr>
              <w:rFonts w:asciiTheme="minorHAnsi" w:eastAsiaTheme="minorEastAsia" w:hAnsiTheme="minorHAnsi" w:cstheme="minorHAnsi"/>
              <w:b/>
              <w:bCs/>
              <w:sz w:val="52"/>
              <w:szCs w:val="52"/>
              <w:lang w:val="en-US" w:eastAsia="zh-TW"/>
            </w:rPr>
            <w:t>Risk Assessment Report</w:t>
          </w:r>
        </w:p>
      </w:tc>
      <w:tc>
        <w:tcPr>
          <w:tcW w:w="1984" w:type="dxa"/>
          <w:gridSpan w:val="2"/>
          <w:tcBorders>
            <w:left w:val="single" w:sz="4" w:space="0" w:color="auto"/>
          </w:tcBorders>
          <w:vAlign w:val="center"/>
        </w:tcPr>
        <w:p w14:paraId="4F088E33" w14:textId="2257AA69" w:rsidR="00CE3CC2" w:rsidRPr="00CE3CC2" w:rsidRDefault="00CE3CC2" w:rsidP="00CE3CC2">
          <w:pPr>
            <w:pStyle w:val="a3"/>
            <w:jc w:val="center"/>
            <w:rPr>
              <w:rFonts w:asciiTheme="minorHAnsi" w:eastAsiaTheme="minorEastAsia" w:hAnsiTheme="minorHAnsi" w:cstheme="minorHAnsi" w:hint="eastAsia"/>
              <w:b/>
              <w:bCs/>
              <w:lang w:val="en-US" w:eastAsia="zh-TW"/>
            </w:rPr>
          </w:pPr>
          <w:r>
            <w:rPr>
              <w:rFonts w:asciiTheme="minorHAnsi" w:eastAsiaTheme="minorEastAsia" w:hAnsiTheme="minorHAnsi" w:cstheme="minorHAnsi" w:hint="eastAsia"/>
              <w:b/>
              <w:bCs/>
              <w:lang w:val="en-US" w:eastAsia="zh-TW"/>
            </w:rPr>
            <w:t>S</w:t>
          </w:r>
          <w:r>
            <w:rPr>
              <w:rFonts w:asciiTheme="minorHAnsi" w:eastAsiaTheme="minorEastAsia" w:hAnsiTheme="minorHAnsi" w:cstheme="minorHAnsi"/>
              <w:b/>
              <w:bCs/>
              <w:lang w:val="en-US" w:eastAsia="zh-TW"/>
            </w:rPr>
            <w:t>HE Form S03</w:t>
          </w:r>
        </w:p>
      </w:tc>
    </w:tr>
    <w:tr w:rsidR="00CE3CC2" w14:paraId="097C280C" w14:textId="77777777" w:rsidTr="00E13D49">
      <w:trPr>
        <w:trHeight w:val="625"/>
      </w:trPr>
      <w:tc>
        <w:tcPr>
          <w:tcW w:w="2520" w:type="dxa"/>
          <w:gridSpan w:val="3"/>
          <w:vMerge/>
          <w:tcBorders>
            <w:bottom w:val="single" w:sz="4" w:space="0" w:color="auto"/>
          </w:tcBorders>
          <w:vAlign w:val="center"/>
        </w:tcPr>
        <w:p w14:paraId="346FBD49" w14:textId="77777777" w:rsidR="00CE3CC2" w:rsidRDefault="00CE3CC2" w:rsidP="009104FF">
          <w:pPr>
            <w:ind w:leftChars="-45" w:right="760" w:hangingChars="45" w:hanging="108"/>
            <w:jc w:val="both"/>
            <w:rPr>
              <w:noProof/>
              <w:lang w:eastAsia="en-US"/>
            </w:rPr>
          </w:pPr>
        </w:p>
      </w:tc>
      <w:tc>
        <w:tcPr>
          <w:tcW w:w="10805" w:type="dxa"/>
          <w:gridSpan w:val="10"/>
          <w:vMerge/>
          <w:tcBorders>
            <w:left w:val="single" w:sz="4" w:space="0" w:color="auto"/>
            <w:bottom w:val="single" w:sz="4" w:space="0" w:color="auto"/>
          </w:tcBorders>
          <w:vAlign w:val="center"/>
        </w:tcPr>
        <w:p w14:paraId="3DBD70A9" w14:textId="77777777" w:rsidR="00CE3CC2" w:rsidRPr="00FD5749" w:rsidRDefault="00CE3CC2" w:rsidP="00E13D49">
          <w:pPr>
            <w:pStyle w:val="a3"/>
            <w:ind w:left="-108"/>
            <w:jc w:val="center"/>
            <w:rPr>
              <w:rFonts w:asciiTheme="minorHAnsi" w:eastAsiaTheme="minorEastAsia" w:hAnsiTheme="minorHAnsi" w:cstheme="minorHAnsi"/>
              <w:b/>
              <w:bCs/>
              <w:sz w:val="52"/>
              <w:szCs w:val="52"/>
              <w:lang w:val="en-US" w:eastAsia="zh-TW"/>
            </w:rPr>
          </w:pPr>
        </w:p>
      </w:tc>
      <w:tc>
        <w:tcPr>
          <w:tcW w:w="1984" w:type="dxa"/>
          <w:gridSpan w:val="2"/>
          <w:tcBorders>
            <w:left w:val="single" w:sz="4" w:space="0" w:color="auto"/>
          </w:tcBorders>
          <w:vAlign w:val="center"/>
        </w:tcPr>
        <w:p w14:paraId="621E9BDA" w14:textId="77777777" w:rsidR="00CE3CC2" w:rsidRPr="00CE3CC2" w:rsidRDefault="00CE3CC2" w:rsidP="00CE3CC2">
          <w:pPr>
            <w:pStyle w:val="a3"/>
            <w:jc w:val="center"/>
            <w:rPr>
              <w:rFonts w:asciiTheme="minorHAnsi" w:eastAsiaTheme="minorEastAsia" w:hAnsiTheme="minorHAnsi" w:cstheme="minorHAnsi"/>
              <w:b/>
              <w:bCs/>
              <w:lang w:val="en-US" w:eastAsia="zh-TW"/>
            </w:rPr>
          </w:pPr>
          <w:r w:rsidRPr="00CE3CC2">
            <w:rPr>
              <w:rFonts w:asciiTheme="minorHAnsi" w:eastAsiaTheme="minorEastAsia" w:hAnsiTheme="minorHAnsi" w:cstheme="minorHAnsi"/>
              <w:b/>
              <w:bCs/>
              <w:lang w:val="en-US" w:eastAsia="zh-TW"/>
            </w:rPr>
            <w:t>Reference No.:</w:t>
          </w:r>
        </w:p>
        <w:p w14:paraId="2797E6C0" w14:textId="77777777" w:rsidR="00CE3CC2" w:rsidRPr="00CE3CC2" w:rsidRDefault="00CE3CC2" w:rsidP="00CE3CC2">
          <w:pPr>
            <w:pStyle w:val="a3"/>
            <w:jc w:val="center"/>
            <w:rPr>
              <w:rFonts w:asciiTheme="minorHAnsi" w:eastAsiaTheme="minorEastAsia" w:hAnsiTheme="minorHAnsi" w:cstheme="minorHAnsi"/>
              <w:b/>
              <w:bCs/>
              <w:lang w:val="en-US" w:eastAsia="zh-TW"/>
            </w:rPr>
          </w:pPr>
        </w:p>
      </w:tc>
    </w:tr>
    <w:tr w:rsidR="00E13D49" w14:paraId="6C330679" w14:textId="77777777" w:rsidTr="00E13D49">
      <w:trPr>
        <w:trHeight w:val="285"/>
      </w:trPr>
      <w:tc>
        <w:tcPr>
          <w:tcW w:w="2520" w:type="dxa"/>
          <w:gridSpan w:val="3"/>
          <w:tcBorders>
            <w:top w:val="nil"/>
            <w:left w:val="nil"/>
            <w:bottom w:val="nil"/>
            <w:right w:val="nil"/>
          </w:tcBorders>
          <w:vAlign w:val="center"/>
        </w:tcPr>
        <w:p w14:paraId="7C7E82F8" w14:textId="77777777" w:rsidR="00E13D49" w:rsidRPr="00F05FD7" w:rsidRDefault="00E13D49" w:rsidP="00E13D49">
          <w:pPr>
            <w:pStyle w:val="a3"/>
            <w:tabs>
              <w:tab w:val="clear" w:pos="4153"/>
              <w:tab w:val="clear" w:pos="8306"/>
            </w:tabs>
            <w:snapToGrid/>
            <w:rPr>
              <w:rFonts w:eastAsia="全真隸書"/>
              <w:lang w:val="en-US" w:eastAsia="zh-TW"/>
            </w:rPr>
          </w:pPr>
        </w:p>
        <w:p w14:paraId="30675C37" w14:textId="1C735191" w:rsidR="00E13D49" w:rsidRPr="00E13D49" w:rsidRDefault="00E13D49" w:rsidP="00E13D49">
          <w:pPr>
            <w:pStyle w:val="a3"/>
            <w:tabs>
              <w:tab w:val="clear" w:pos="4153"/>
              <w:tab w:val="clear" w:pos="8306"/>
            </w:tabs>
            <w:snapToGrid/>
            <w:rPr>
              <w:rFonts w:eastAsia="全真隸書"/>
              <w:lang w:val="en-US" w:eastAsia="zh-TW"/>
            </w:rPr>
          </w:pPr>
          <w:r w:rsidRPr="00F05FD7">
            <w:rPr>
              <w:rFonts w:eastAsia="全真隸書"/>
              <w:lang w:val="en-US" w:eastAsia="zh-TW"/>
            </w:rPr>
            <w:t xml:space="preserve">Work Activity / Operation: </w:t>
          </w:r>
        </w:p>
      </w:tc>
      <w:tc>
        <w:tcPr>
          <w:tcW w:w="5331" w:type="dxa"/>
          <w:gridSpan w:val="4"/>
          <w:tcBorders>
            <w:left w:val="nil"/>
            <w:right w:val="nil"/>
          </w:tcBorders>
          <w:vAlign w:val="center"/>
        </w:tcPr>
        <w:p w14:paraId="0E6C01AE" w14:textId="77777777" w:rsidR="00E13D49" w:rsidRPr="00E13D49" w:rsidRDefault="00E13D49" w:rsidP="00E13D49">
          <w:pPr>
            <w:pStyle w:val="a3"/>
            <w:tabs>
              <w:tab w:val="clear" w:pos="4153"/>
              <w:tab w:val="clear" w:pos="8306"/>
            </w:tabs>
            <w:snapToGrid/>
            <w:rPr>
              <w:rFonts w:eastAsia="全真隸書"/>
              <w:lang w:val="en-US" w:eastAsia="zh-TW"/>
            </w:rPr>
          </w:pPr>
        </w:p>
      </w:tc>
      <w:tc>
        <w:tcPr>
          <w:tcW w:w="1930" w:type="dxa"/>
          <w:gridSpan w:val="3"/>
          <w:tcBorders>
            <w:top w:val="nil"/>
            <w:left w:val="nil"/>
            <w:bottom w:val="nil"/>
            <w:right w:val="nil"/>
          </w:tcBorders>
          <w:vAlign w:val="bottom"/>
        </w:tcPr>
        <w:p w14:paraId="53D94561" w14:textId="56FC11B2" w:rsidR="00E13D49" w:rsidRPr="00E13D49" w:rsidRDefault="00E13D49" w:rsidP="00E13D49">
          <w:pPr>
            <w:pStyle w:val="a3"/>
            <w:tabs>
              <w:tab w:val="clear" w:pos="4153"/>
              <w:tab w:val="clear" w:pos="8306"/>
            </w:tabs>
            <w:snapToGrid/>
            <w:rPr>
              <w:rFonts w:eastAsia="全真隸書"/>
              <w:lang w:val="en-US" w:eastAsia="zh-TW"/>
            </w:rPr>
          </w:pPr>
          <w:r w:rsidRPr="0093153A">
            <w:t>Assessment Date:</w:t>
          </w:r>
        </w:p>
      </w:tc>
      <w:tc>
        <w:tcPr>
          <w:tcW w:w="5528" w:type="dxa"/>
          <w:gridSpan w:val="5"/>
          <w:tcBorders>
            <w:left w:val="nil"/>
            <w:right w:val="nil"/>
          </w:tcBorders>
          <w:vAlign w:val="center"/>
        </w:tcPr>
        <w:p w14:paraId="06F1255D" w14:textId="77777777" w:rsidR="00E13D49" w:rsidRPr="00E13D49" w:rsidRDefault="00E13D49" w:rsidP="00E13D49">
          <w:pPr>
            <w:pStyle w:val="a3"/>
            <w:tabs>
              <w:tab w:val="clear" w:pos="4153"/>
              <w:tab w:val="clear" w:pos="8306"/>
            </w:tabs>
            <w:snapToGrid/>
            <w:rPr>
              <w:rFonts w:eastAsia="全真隸書"/>
              <w:lang w:val="en-US" w:eastAsia="zh-TW"/>
            </w:rPr>
          </w:pPr>
        </w:p>
      </w:tc>
    </w:tr>
    <w:tr w:rsidR="00E13D49" w14:paraId="3095F376" w14:textId="77777777" w:rsidTr="00E13D49">
      <w:trPr>
        <w:trHeight w:val="285"/>
      </w:trPr>
      <w:tc>
        <w:tcPr>
          <w:tcW w:w="2520" w:type="dxa"/>
          <w:gridSpan w:val="3"/>
          <w:tcBorders>
            <w:top w:val="nil"/>
            <w:left w:val="nil"/>
            <w:bottom w:val="nil"/>
            <w:right w:val="nil"/>
          </w:tcBorders>
          <w:vAlign w:val="center"/>
        </w:tcPr>
        <w:p w14:paraId="0A5A4ECD" w14:textId="0F0CE9B1" w:rsidR="00E13D49" w:rsidRPr="00E13D49" w:rsidRDefault="00E13D49" w:rsidP="00E13D49">
          <w:pPr>
            <w:pStyle w:val="a3"/>
            <w:tabs>
              <w:tab w:val="clear" w:pos="4153"/>
              <w:tab w:val="clear" w:pos="8306"/>
            </w:tabs>
            <w:snapToGrid/>
            <w:rPr>
              <w:rFonts w:eastAsia="全真隸書"/>
              <w:lang w:val="en-US" w:eastAsia="zh-TW"/>
            </w:rPr>
          </w:pPr>
          <w:r w:rsidRPr="00350A59">
            <w:t>Assessment Ref. No:</w:t>
          </w:r>
        </w:p>
      </w:tc>
      <w:tc>
        <w:tcPr>
          <w:tcW w:w="5331" w:type="dxa"/>
          <w:gridSpan w:val="4"/>
          <w:tcBorders>
            <w:left w:val="nil"/>
            <w:right w:val="nil"/>
          </w:tcBorders>
          <w:vAlign w:val="center"/>
        </w:tcPr>
        <w:p w14:paraId="4075EFF2" w14:textId="77777777" w:rsidR="00E13D49" w:rsidRPr="00E13D49" w:rsidRDefault="00E13D49" w:rsidP="00E13D49">
          <w:pPr>
            <w:pStyle w:val="a3"/>
            <w:tabs>
              <w:tab w:val="clear" w:pos="4153"/>
              <w:tab w:val="clear" w:pos="8306"/>
            </w:tabs>
            <w:snapToGrid/>
            <w:rPr>
              <w:rFonts w:eastAsia="全真隸書"/>
              <w:lang w:val="en-US" w:eastAsia="zh-TW"/>
            </w:rPr>
          </w:pPr>
        </w:p>
      </w:tc>
      <w:tc>
        <w:tcPr>
          <w:tcW w:w="1930" w:type="dxa"/>
          <w:gridSpan w:val="3"/>
          <w:tcBorders>
            <w:top w:val="nil"/>
            <w:left w:val="nil"/>
            <w:bottom w:val="nil"/>
            <w:right w:val="nil"/>
          </w:tcBorders>
          <w:vAlign w:val="center"/>
        </w:tcPr>
        <w:p w14:paraId="1607EC38" w14:textId="1F3FBB86" w:rsidR="00E13D49" w:rsidRPr="00E13D49" w:rsidRDefault="00E13D49" w:rsidP="00E13D49">
          <w:pPr>
            <w:pStyle w:val="a3"/>
            <w:tabs>
              <w:tab w:val="clear" w:pos="4153"/>
              <w:tab w:val="clear" w:pos="8306"/>
            </w:tabs>
            <w:snapToGrid/>
            <w:rPr>
              <w:rFonts w:eastAsia="全真隸書"/>
              <w:lang w:val="en-US" w:eastAsia="zh-TW"/>
            </w:rPr>
          </w:pPr>
          <w:r w:rsidRPr="0093153A">
            <w:t>Next Review Date:</w:t>
          </w:r>
        </w:p>
      </w:tc>
      <w:tc>
        <w:tcPr>
          <w:tcW w:w="5528" w:type="dxa"/>
          <w:gridSpan w:val="5"/>
          <w:tcBorders>
            <w:left w:val="nil"/>
            <w:bottom w:val="single" w:sz="4" w:space="0" w:color="auto"/>
            <w:right w:val="nil"/>
          </w:tcBorders>
          <w:vAlign w:val="center"/>
        </w:tcPr>
        <w:p w14:paraId="6D3BF795" w14:textId="77777777" w:rsidR="00E13D49" w:rsidRPr="00E13D49" w:rsidRDefault="00E13D49" w:rsidP="00E13D49">
          <w:pPr>
            <w:pStyle w:val="a3"/>
            <w:tabs>
              <w:tab w:val="clear" w:pos="4153"/>
              <w:tab w:val="clear" w:pos="8306"/>
            </w:tabs>
            <w:snapToGrid/>
            <w:rPr>
              <w:rFonts w:eastAsia="全真隸書"/>
              <w:lang w:val="en-US" w:eastAsia="zh-TW"/>
            </w:rPr>
          </w:pPr>
        </w:p>
      </w:tc>
    </w:tr>
    <w:tr w:rsidR="00E13D49" w14:paraId="54C82323" w14:textId="77777777" w:rsidTr="00E13D49">
      <w:trPr>
        <w:trHeight w:val="285"/>
      </w:trPr>
      <w:tc>
        <w:tcPr>
          <w:tcW w:w="2520" w:type="dxa"/>
          <w:gridSpan w:val="3"/>
          <w:tcBorders>
            <w:top w:val="nil"/>
            <w:left w:val="nil"/>
            <w:bottom w:val="nil"/>
            <w:right w:val="nil"/>
          </w:tcBorders>
          <w:vAlign w:val="center"/>
        </w:tcPr>
        <w:p w14:paraId="19B56108" w14:textId="7D6DDFBF" w:rsidR="00E13D49" w:rsidRPr="00E13D49" w:rsidRDefault="00E13D49" w:rsidP="00E13D49">
          <w:pPr>
            <w:pStyle w:val="a3"/>
            <w:tabs>
              <w:tab w:val="clear" w:pos="4153"/>
              <w:tab w:val="clear" w:pos="8306"/>
            </w:tabs>
            <w:snapToGrid/>
            <w:rPr>
              <w:rFonts w:eastAsia="全真隸書"/>
              <w:lang w:val="en-US" w:eastAsia="zh-TW"/>
            </w:rPr>
          </w:pPr>
          <w:r w:rsidRPr="00350A59">
            <w:t xml:space="preserve">Location: </w:t>
          </w:r>
        </w:p>
      </w:tc>
      <w:tc>
        <w:tcPr>
          <w:tcW w:w="5331" w:type="dxa"/>
          <w:gridSpan w:val="4"/>
          <w:tcBorders>
            <w:left w:val="nil"/>
            <w:right w:val="nil"/>
          </w:tcBorders>
          <w:vAlign w:val="center"/>
        </w:tcPr>
        <w:p w14:paraId="07181D0B" w14:textId="77777777" w:rsidR="00E13D49" w:rsidRPr="00E13D49" w:rsidRDefault="00E13D49" w:rsidP="00E13D49">
          <w:pPr>
            <w:pStyle w:val="a3"/>
            <w:tabs>
              <w:tab w:val="clear" w:pos="4153"/>
              <w:tab w:val="clear" w:pos="8306"/>
            </w:tabs>
            <w:snapToGrid/>
            <w:rPr>
              <w:rFonts w:eastAsia="全真隸書"/>
              <w:lang w:val="en-US" w:eastAsia="zh-TW"/>
            </w:rPr>
          </w:pPr>
        </w:p>
      </w:tc>
      <w:tc>
        <w:tcPr>
          <w:tcW w:w="1930" w:type="dxa"/>
          <w:gridSpan w:val="3"/>
          <w:tcBorders>
            <w:top w:val="nil"/>
            <w:left w:val="nil"/>
            <w:bottom w:val="nil"/>
            <w:right w:val="nil"/>
          </w:tcBorders>
          <w:vAlign w:val="center"/>
        </w:tcPr>
        <w:p w14:paraId="07420B5C" w14:textId="6B09BFB2" w:rsidR="00E13D49" w:rsidRPr="00E13D49" w:rsidRDefault="00E13D49" w:rsidP="00E13D49">
          <w:pPr>
            <w:pStyle w:val="a3"/>
            <w:tabs>
              <w:tab w:val="clear" w:pos="4153"/>
              <w:tab w:val="clear" w:pos="8306"/>
            </w:tabs>
            <w:snapToGrid/>
            <w:rPr>
              <w:rFonts w:eastAsia="全真隸書"/>
              <w:lang w:val="en-US" w:eastAsia="zh-TW"/>
            </w:rPr>
          </w:pPr>
          <w:r w:rsidRPr="0093153A">
            <w:t xml:space="preserve">Approved by: </w:t>
          </w:r>
        </w:p>
      </w:tc>
      <w:tc>
        <w:tcPr>
          <w:tcW w:w="5528" w:type="dxa"/>
          <w:gridSpan w:val="5"/>
          <w:tcBorders>
            <w:left w:val="nil"/>
            <w:bottom w:val="single" w:sz="4" w:space="0" w:color="auto"/>
            <w:right w:val="nil"/>
          </w:tcBorders>
          <w:vAlign w:val="center"/>
        </w:tcPr>
        <w:p w14:paraId="7857A0FE" w14:textId="77777777" w:rsidR="00E13D49" w:rsidRPr="00E13D49" w:rsidRDefault="00E13D49" w:rsidP="00E13D49">
          <w:pPr>
            <w:pStyle w:val="a3"/>
            <w:tabs>
              <w:tab w:val="clear" w:pos="4153"/>
              <w:tab w:val="clear" w:pos="8306"/>
            </w:tabs>
            <w:snapToGrid/>
            <w:rPr>
              <w:rFonts w:eastAsia="全真隸書"/>
              <w:lang w:val="en-US" w:eastAsia="zh-TW"/>
            </w:rPr>
          </w:pPr>
        </w:p>
      </w:tc>
    </w:tr>
    <w:tr w:rsidR="00E13D49" w14:paraId="1016322C" w14:textId="77777777" w:rsidTr="00E13D49">
      <w:trPr>
        <w:trHeight w:val="285"/>
      </w:trPr>
      <w:tc>
        <w:tcPr>
          <w:tcW w:w="2520" w:type="dxa"/>
          <w:gridSpan w:val="3"/>
          <w:tcBorders>
            <w:top w:val="nil"/>
            <w:left w:val="nil"/>
            <w:bottom w:val="nil"/>
            <w:right w:val="nil"/>
          </w:tcBorders>
          <w:vAlign w:val="center"/>
        </w:tcPr>
        <w:p w14:paraId="5BD7AC42" w14:textId="7B2DA848" w:rsidR="00E13D49" w:rsidRPr="00E13D49" w:rsidRDefault="00E13D49" w:rsidP="00E13D49">
          <w:pPr>
            <w:pStyle w:val="a3"/>
            <w:tabs>
              <w:tab w:val="clear" w:pos="4153"/>
              <w:tab w:val="clear" w:pos="8306"/>
            </w:tabs>
            <w:snapToGrid/>
            <w:rPr>
              <w:rFonts w:eastAsia="全真隸書"/>
              <w:lang w:val="en-US" w:eastAsia="zh-TW"/>
            </w:rPr>
          </w:pPr>
          <w:r w:rsidRPr="00350A59">
            <w:rPr>
              <w:rFonts w:eastAsia="全真隸書"/>
            </w:rPr>
            <w:t xml:space="preserve">Prepared by: </w:t>
          </w:r>
        </w:p>
      </w:tc>
      <w:tc>
        <w:tcPr>
          <w:tcW w:w="5331" w:type="dxa"/>
          <w:gridSpan w:val="4"/>
          <w:tcBorders>
            <w:left w:val="nil"/>
            <w:bottom w:val="single" w:sz="4" w:space="0" w:color="auto"/>
            <w:right w:val="nil"/>
          </w:tcBorders>
          <w:vAlign w:val="center"/>
        </w:tcPr>
        <w:p w14:paraId="3794175D" w14:textId="77777777" w:rsidR="00E13D49" w:rsidRPr="00E13D49" w:rsidRDefault="00E13D49" w:rsidP="00E13D49">
          <w:pPr>
            <w:pStyle w:val="a3"/>
            <w:tabs>
              <w:tab w:val="clear" w:pos="4153"/>
              <w:tab w:val="clear" w:pos="8306"/>
            </w:tabs>
            <w:snapToGrid/>
            <w:rPr>
              <w:rFonts w:eastAsia="全真隸書"/>
              <w:lang w:val="en-US" w:eastAsia="zh-TW"/>
            </w:rPr>
          </w:pPr>
        </w:p>
      </w:tc>
      <w:tc>
        <w:tcPr>
          <w:tcW w:w="5474" w:type="dxa"/>
          <w:gridSpan w:val="6"/>
          <w:tcBorders>
            <w:top w:val="nil"/>
            <w:left w:val="nil"/>
            <w:bottom w:val="nil"/>
            <w:right w:val="nil"/>
          </w:tcBorders>
          <w:vAlign w:val="center"/>
        </w:tcPr>
        <w:p w14:paraId="7BF851B7" w14:textId="0C87249B" w:rsidR="00E13D49" w:rsidRPr="00E13D49" w:rsidRDefault="00E13D49" w:rsidP="00E13D49">
          <w:pPr>
            <w:pStyle w:val="a3"/>
            <w:tabs>
              <w:tab w:val="clear" w:pos="4153"/>
              <w:tab w:val="clear" w:pos="8306"/>
            </w:tabs>
            <w:snapToGrid/>
            <w:rPr>
              <w:rFonts w:eastAsia="全真隸書"/>
              <w:lang w:val="en-US" w:eastAsia="zh-TW"/>
            </w:rPr>
          </w:pPr>
        </w:p>
      </w:tc>
      <w:tc>
        <w:tcPr>
          <w:tcW w:w="1984" w:type="dxa"/>
          <w:gridSpan w:val="2"/>
          <w:tcBorders>
            <w:top w:val="nil"/>
            <w:left w:val="nil"/>
            <w:bottom w:val="nil"/>
            <w:right w:val="nil"/>
          </w:tcBorders>
          <w:vAlign w:val="center"/>
        </w:tcPr>
        <w:p w14:paraId="0063CF59" w14:textId="77777777" w:rsidR="00E13D49" w:rsidRPr="00E13D49" w:rsidRDefault="00E13D49" w:rsidP="00E13D49">
          <w:pPr>
            <w:pStyle w:val="a3"/>
            <w:tabs>
              <w:tab w:val="clear" w:pos="4153"/>
              <w:tab w:val="clear" w:pos="8306"/>
            </w:tabs>
            <w:snapToGrid/>
            <w:rPr>
              <w:rFonts w:eastAsia="全真隸書"/>
              <w:lang w:val="en-US" w:eastAsia="zh-TW"/>
            </w:rPr>
          </w:pPr>
        </w:p>
      </w:tc>
    </w:tr>
    <w:tr w:rsidR="00E13D49" w14:paraId="3BB9F4E3" w14:textId="77777777" w:rsidTr="00E13D49">
      <w:trPr>
        <w:trHeight w:val="285"/>
      </w:trPr>
      <w:tc>
        <w:tcPr>
          <w:tcW w:w="2520" w:type="dxa"/>
          <w:gridSpan w:val="3"/>
          <w:tcBorders>
            <w:top w:val="nil"/>
            <w:left w:val="nil"/>
            <w:right w:val="nil"/>
          </w:tcBorders>
          <w:vAlign w:val="center"/>
        </w:tcPr>
        <w:p w14:paraId="355A7D25" w14:textId="77777777" w:rsidR="00E13D49" w:rsidRPr="00350A59" w:rsidRDefault="00E13D49" w:rsidP="00E13D49">
          <w:pPr>
            <w:pStyle w:val="a3"/>
            <w:tabs>
              <w:tab w:val="clear" w:pos="4153"/>
              <w:tab w:val="clear" w:pos="8306"/>
            </w:tabs>
            <w:snapToGrid/>
            <w:rPr>
              <w:rFonts w:eastAsia="全真隸書"/>
            </w:rPr>
          </w:pPr>
        </w:p>
      </w:tc>
      <w:tc>
        <w:tcPr>
          <w:tcW w:w="5331" w:type="dxa"/>
          <w:gridSpan w:val="4"/>
          <w:tcBorders>
            <w:left w:val="nil"/>
            <w:right w:val="nil"/>
          </w:tcBorders>
          <w:vAlign w:val="center"/>
        </w:tcPr>
        <w:p w14:paraId="6B7FB181" w14:textId="41F8AF85" w:rsidR="00E13D49" w:rsidRPr="00E13D49" w:rsidRDefault="00E13D49" w:rsidP="00E13D49">
          <w:pPr>
            <w:pStyle w:val="a3"/>
            <w:tabs>
              <w:tab w:val="clear" w:pos="4153"/>
              <w:tab w:val="clear" w:pos="8306"/>
            </w:tabs>
            <w:snapToGrid/>
            <w:rPr>
              <w:rFonts w:eastAsia="全真隸書"/>
              <w:lang w:val="en-US" w:eastAsia="zh-TW"/>
            </w:rPr>
          </w:pPr>
          <w:r w:rsidRPr="00F05FD7">
            <w:rPr>
              <w:i/>
              <w:lang w:val="en-US" w:eastAsia="zh-TW"/>
            </w:rPr>
            <w:t>(Name &amp; Position)</w:t>
          </w:r>
        </w:p>
      </w:tc>
      <w:tc>
        <w:tcPr>
          <w:tcW w:w="5474" w:type="dxa"/>
          <w:gridSpan w:val="6"/>
          <w:tcBorders>
            <w:top w:val="nil"/>
            <w:left w:val="nil"/>
            <w:right w:val="nil"/>
          </w:tcBorders>
          <w:vAlign w:val="center"/>
        </w:tcPr>
        <w:p w14:paraId="1CC9A37E" w14:textId="77777777" w:rsidR="00E13D49" w:rsidRPr="00E13D49" w:rsidRDefault="00E13D49" w:rsidP="00E13D49">
          <w:pPr>
            <w:pStyle w:val="a3"/>
            <w:tabs>
              <w:tab w:val="clear" w:pos="4153"/>
              <w:tab w:val="clear" w:pos="8306"/>
            </w:tabs>
            <w:snapToGrid/>
            <w:rPr>
              <w:rFonts w:eastAsia="全真隸書"/>
              <w:lang w:val="en-US" w:eastAsia="zh-TW"/>
            </w:rPr>
          </w:pPr>
        </w:p>
      </w:tc>
      <w:tc>
        <w:tcPr>
          <w:tcW w:w="1984" w:type="dxa"/>
          <w:gridSpan w:val="2"/>
          <w:tcBorders>
            <w:top w:val="nil"/>
            <w:left w:val="nil"/>
            <w:right w:val="nil"/>
          </w:tcBorders>
          <w:vAlign w:val="center"/>
        </w:tcPr>
        <w:p w14:paraId="7E91D589" w14:textId="77777777" w:rsidR="00E13D49" w:rsidRPr="00E13D49" w:rsidRDefault="00E13D49" w:rsidP="00E13D49">
          <w:pPr>
            <w:pStyle w:val="a3"/>
            <w:tabs>
              <w:tab w:val="clear" w:pos="4153"/>
              <w:tab w:val="clear" w:pos="8306"/>
            </w:tabs>
            <w:snapToGrid/>
            <w:rPr>
              <w:rFonts w:eastAsia="全真隸書"/>
              <w:lang w:val="en-US" w:eastAsia="zh-TW"/>
            </w:rPr>
          </w:pPr>
        </w:p>
      </w:tc>
    </w:tr>
    <w:tr w:rsidR="00E13D49" w:rsidRPr="00350A59" w14:paraId="13E2141E" w14:textId="77777777" w:rsidTr="00D31EE5">
      <w:tblPrEx>
        <w:tblCellMar>
          <w:left w:w="28" w:type="dxa"/>
          <w:right w:w="28" w:type="dxa"/>
        </w:tblCellMar>
        <w:tblLook w:val="0000" w:firstRow="0" w:lastRow="0" w:firstColumn="0" w:lastColumn="0" w:noHBand="0" w:noVBand="0"/>
      </w:tblPrEx>
      <w:trPr>
        <w:cantSplit/>
        <w:trHeight w:val="315"/>
      </w:trPr>
      <w:tc>
        <w:tcPr>
          <w:tcW w:w="426" w:type="dxa"/>
          <w:vMerge w:val="restart"/>
          <w:shd w:val="clear" w:color="auto" w:fill="FFFF99"/>
          <w:vAlign w:val="center"/>
        </w:tcPr>
        <w:p w14:paraId="642948F4" w14:textId="77777777" w:rsidR="00E13D49" w:rsidRPr="00350A59" w:rsidRDefault="00E13D49" w:rsidP="00E13D49">
          <w:pPr>
            <w:ind w:left="-108" w:right="-108"/>
            <w:jc w:val="center"/>
            <w:rPr>
              <w:sz w:val="16"/>
              <w:szCs w:val="16"/>
            </w:rPr>
          </w:pPr>
          <w:r w:rsidRPr="00350A59">
            <w:rPr>
              <w:sz w:val="16"/>
              <w:szCs w:val="16"/>
            </w:rPr>
            <w:t>Item</w:t>
          </w:r>
        </w:p>
      </w:tc>
      <w:tc>
        <w:tcPr>
          <w:tcW w:w="1374" w:type="dxa"/>
          <w:vMerge w:val="restart"/>
          <w:shd w:val="clear" w:color="auto" w:fill="FFFF99"/>
          <w:vAlign w:val="center"/>
        </w:tcPr>
        <w:p w14:paraId="1EE0B76C" w14:textId="17C948E2" w:rsidR="00E13D49" w:rsidRPr="00350A59" w:rsidRDefault="00E13D49" w:rsidP="00E13D49">
          <w:pPr>
            <w:jc w:val="center"/>
            <w:rPr>
              <w:sz w:val="16"/>
              <w:szCs w:val="16"/>
            </w:rPr>
          </w:pPr>
          <w:r>
            <w:rPr>
              <w:sz w:val="16"/>
              <w:szCs w:val="16"/>
            </w:rPr>
            <w:t xml:space="preserve">Potential </w:t>
          </w:r>
          <w:r w:rsidRPr="00350A59">
            <w:rPr>
              <w:sz w:val="16"/>
              <w:szCs w:val="16"/>
            </w:rPr>
            <w:t>Hazard</w:t>
          </w:r>
        </w:p>
      </w:tc>
      <w:tc>
        <w:tcPr>
          <w:tcW w:w="3020" w:type="dxa"/>
          <w:gridSpan w:val="2"/>
          <w:vMerge w:val="restart"/>
          <w:shd w:val="clear" w:color="auto" w:fill="FFFF99"/>
          <w:vAlign w:val="center"/>
        </w:tcPr>
        <w:p w14:paraId="2DE96A99" w14:textId="43E7D61A" w:rsidR="00E13D49" w:rsidRPr="00350A59" w:rsidRDefault="00E13D49" w:rsidP="00E13D49">
          <w:pPr>
            <w:jc w:val="center"/>
            <w:rPr>
              <w:sz w:val="16"/>
              <w:szCs w:val="16"/>
            </w:rPr>
          </w:pPr>
          <w:r w:rsidRPr="00350A59">
            <w:rPr>
              <w:sz w:val="16"/>
              <w:szCs w:val="16"/>
            </w:rPr>
            <w:t>Causes of Hazard</w:t>
          </w:r>
        </w:p>
      </w:tc>
      <w:tc>
        <w:tcPr>
          <w:tcW w:w="1984" w:type="dxa"/>
          <w:vMerge w:val="restart"/>
          <w:shd w:val="clear" w:color="auto" w:fill="FFFF99"/>
          <w:vAlign w:val="center"/>
        </w:tcPr>
        <w:p w14:paraId="1EF228D8" w14:textId="6D1D0333" w:rsidR="00E13D49" w:rsidRDefault="00E13D49" w:rsidP="00E13D49">
          <w:pPr>
            <w:tabs>
              <w:tab w:val="left" w:pos="306"/>
            </w:tabs>
            <w:rPr>
              <w:sz w:val="16"/>
              <w:szCs w:val="16"/>
            </w:rPr>
          </w:pPr>
          <w:r>
            <w:rPr>
              <w:rFonts w:hint="eastAsia"/>
              <w:sz w:val="16"/>
              <w:szCs w:val="16"/>
            </w:rPr>
            <w:t>Wh</w:t>
          </w:r>
          <w:r>
            <w:rPr>
              <w:sz w:val="16"/>
              <w:szCs w:val="16"/>
            </w:rPr>
            <w:t>o / what may be affected?</w:t>
          </w:r>
        </w:p>
        <w:p w14:paraId="5674A14D" w14:textId="77777777" w:rsidR="00E13D49" w:rsidRDefault="00E13D49" w:rsidP="00E13D49">
          <w:pPr>
            <w:tabs>
              <w:tab w:val="left" w:pos="306"/>
            </w:tabs>
            <w:rPr>
              <w:sz w:val="16"/>
              <w:szCs w:val="16"/>
            </w:rPr>
          </w:pPr>
        </w:p>
        <w:p w14:paraId="3CCE1278" w14:textId="77777777" w:rsidR="00E13D49" w:rsidRDefault="00E13D49" w:rsidP="00E13D49">
          <w:pPr>
            <w:tabs>
              <w:tab w:val="left" w:pos="306"/>
            </w:tabs>
            <w:rPr>
              <w:sz w:val="16"/>
              <w:szCs w:val="16"/>
            </w:rPr>
          </w:pPr>
          <w:r>
            <w:rPr>
              <w:rFonts w:hint="eastAsia"/>
              <w:sz w:val="16"/>
              <w:szCs w:val="16"/>
            </w:rPr>
            <w:t>H</w:t>
          </w:r>
          <w:r>
            <w:rPr>
              <w:sz w:val="16"/>
              <w:szCs w:val="16"/>
            </w:rPr>
            <w:t>KSTP Staff (S)</w:t>
          </w:r>
        </w:p>
        <w:p w14:paraId="0669AEF3" w14:textId="77777777" w:rsidR="00E13D49" w:rsidRDefault="00E13D49" w:rsidP="00E13D49">
          <w:pPr>
            <w:tabs>
              <w:tab w:val="left" w:pos="306"/>
            </w:tabs>
            <w:rPr>
              <w:sz w:val="16"/>
              <w:szCs w:val="16"/>
            </w:rPr>
          </w:pPr>
          <w:r>
            <w:rPr>
              <w:rFonts w:hint="eastAsia"/>
              <w:sz w:val="16"/>
              <w:szCs w:val="16"/>
            </w:rPr>
            <w:t>C</w:t>
          </w:r>
          <w:r>
            <w:rPr>
              <w:sz w:val="16"/>
              <w:szCs w:val="16"/>
            </w:rPr>
            <w:t xml:space="preserve">ontractor </w:t>
          </w:r>
          <w:proofErr w:type="gramStart"/>
          <w:r>
            <w:rPr>
              <w:sz w:val="16"/>
              <w:szCs w:val="16"/>
            </w:rPr>
            <w:t>( C</w:t>
          </w:r>
          <w:proofErr w:type="gramEnd"/>
          <w:r>
            <w:rPr>
              <w:sz w:val="16"/>
              <w:szCs w:val="16"/>
            </w:rPr>
            <w:t>)</w:t>
          </w:r>
        </w:p>
        <w:p w14:paraId="23D20EE7" w14:textId="77777777" w:rsidR="00E13D49" w:rsidRDefault="00E13D49" w:rsidP="00E13D49">
          <w:pPr>
            <w:tabs>
              <w:tab w:val="left" w:pos="306"/>
            </w:tabs>
            <w:rPr>
              <w:sz w:val="16"/>
              <w:szCs w:val="16"/>
            </w:rPr>
          </w:pPr>
          <w:r>
            <w:rPr>
              <w:rFonts w:hint="eastAsia"/>
              <w:sz w:val="16"/>
              <w:szCs w:val="16"/>
            </w:rPr>
            <w:t>P</w:t>
          </w:r>
          <w:r>
            <w:rPr>
              <w:sz w:val="16"/>
              <w:szCs w:val="16"/>
            </w:rPr>
            <w:t>ublic (P)</w:t>
          </w:r>
        </w:p>
        <w:p w14:paraId="1D522757" w14:textId="77777777" w:rsidR="00E13D49" w:rsidRDefault="00E13D49" w:rsidP="00E13D49">
          <w:pPr>
            <w:tabs>
              <w:tab w:val="left" w:pos="306"/>
            </w:tabs>
            <w:rPr>
              <w:sz w:val="16"/>
              <w:szCs w:val="16"/>
            </w:rPr>
          </w:pPr>
          <w:r>
            <w:rPr>
              <w:rFonts w:hint="eastAsia"/>
              <w:sz w:val="16"/>
              <w:szCs w:val="16"/>
            </w:rPr>
            <w:t>E</w:t>
          </w:r>
          <w:r>
            <w:rPr>
              <w:sz w:val="16"/>
              <w:szCs w:val="16"/>
            </w:rPr>
            <w:t>nvironment (E)</w:t>
          </w:r>
        </w:p>
        <w:p w14:paraId="6EAB4A8B" w14:textId="189E563F" w:rsidR="00E13D49" w:rsidRPr="00350A59" w:rsidRDefault="00E13D49" w:rsidP="00E13D49">
          <w:pPr>
            <w:tabs>
              <w:tab w:val="left" w:pos="306"/>
            </w:tabs>
            <w:rPr>
              <w:sz w:val="16"/>
              <w:szCs w:val="16"/>
            </w:rPr>
          </w:pPr>
          <w:proofErr w:type="spellStart"/>
          <w:r>
            <w:rPr>
              <w:rFonts w:hint="eastAsia"/>
              <w:sz w:val="16"/>
              <w:szCs w:val="16"/>
            </w:rPr>
            <w:t>A</w:t>
          </w:r>
          <w:r>
            <w:rPr>
              <w:sz w:val="16"/>
              <w:szCs w:val="16"/>
            </w:rPr>
            <w:t>ssests</w:t>
          </w:r>
          <w:proofErr w:type="spellEnd"/>
          <w:r>
            <w:rPr>
              <w:sz w:val="16"/>
              <w:szCs w:val="16"/>
            </w:rPr>
            <w:t xml:space="preserve"> (A)</w:t>
          </w:r>
        </w:p>
      </w:tc>
      <w:tc>
        <w:tcPr>
          <w:tcW w:w="1843" w:type="dxa"/>
          <w:gridSpan w:val="4"/>
          <w:shd w:val="clear" w:color="auto" w:fill="FFFF99"/>
          <w:vAlign w:val="center"/>
        </w:tcPr>
        <w:p w14:paraId="16619DA0" w14:textId="700919CC" w:rsidR="00E13D49" w:rsidRPr="00350A59" w:rsidRDefault="00E13D49" w:rsidP="00E13D49">
          <w:pPr>
            <w:jc w:val="center"/>
            <w:rPr>
              <w:sz w:val="16"/>
              <w:szCs w:val="16"/>
            </w:rPr>
          </w:pPr>
          <w:r w:rsidRPr="00350A59">
            <w:rPr>
              <w:sz w:val="16"/>
              <w:szCs w:val="16"/>
            </w:rPr>
            <w:t>Rating of Risk</w:t>
          </w:r>
        </w:p>
      </w:tc>
      <w:tc>
        <w:tcPr>
          <w:tcW w:w="3402" w:type="dxa"/>
          <w:gridSpan w:val="2"/>
          <w:vMerge w:val="restart"/>
          <w:shd w:val="clear" w:color="auto" w:fill="FFFF99"/>
          <w:vAlign w:val="center"/>
        </w:tcPr>
        <w:p w14:paraId="39E8BC4C" w14:textId="0BCAC752" w:rsidR="00E13D49" w:rsidRPr="00350A59" w:rsidRDefault="00E13D49" w:rsidP="00E13D49">
          <w:pPr>
            <w:tabs>
              <w:tab w:val="left" w:pos="306"/>
            </w:tabs>
            <w:jc w:val="center"/>
            <w:rPr>
              <w:sz w:val="16"/>
              <w:szCs w:val="16"/>
            </w:rPr>
          </w:pPr>
          <w:r>
            <w:rPr>
              <w:sz w:val="16"/>
              <w:szCs w:val="16"/>
            </w:rPr>
            <w:t>Control Measures</w:t>
          </w:r>
        </w:p>
      </w:tc>
      <w:tc>
        <w:tcPr>
          <w:tcW w:w="1701" w:type="dxa"/>
          <w:gridSpan w:val="3"/>
          <w:shd w:val="clear" w:color="auto" w:fill="FFFF99"/>
          <w:vAlign w:val="center"/>
        </w:tcPr>
        <w:p w14:paraId="18290D7B" w14:textId="6C2827F2" w:rsidR="00E13D49" w:rsidRPr="00680452" w:rsidRDefault="00E13D49" w:rsidP="00E13D49">
          <w:pPr>
            <w:jc w:val="center"/>
            <w:rPr>
              <w:sz w:val="14"/>
              <w:szCs w:val="14"/>
            </w:rPr>
          </w:pPr>
          <w:r>
            <w:rPr>
              <w:rFonts w:hint="eastAsia"/>
              <w:sz w:val="14"/>
              <w:szCs w:val="14"/>
            </w:rPr>
            <w:t>R</w:t>
          </w:r>
          <w:r>
            <w:rPr>
              <w:sz w:val="14"/>
              <w:szCs w:val="14"/>
            </w:rPr>
            <w:t>esidual Risk Rating</w:t>
          </w:r>
        </w:p>
      </w:tc>
      <w:tc>
        <w:tcPr>
          <w:tcW w:w="1559" w:type="dxa"/>
          <w:vMerge w:val="restart"/>
          <w:tcBorders>
            <w:right w:val="single" w:sz="12" w:space="0" w:color="auto"/>
          </w:tcBorders>
          <w:shd w:val="clear" w:color="auto" w:fill="FFFF99"/>
          <w:vAlign w:val="center"/>
        </w:tcPr>
        <w:p w14:paraId="79F6EC04" w14:textId="77777777" w:rsidR="00E13D49" w:rsidRPr="00350A59" w:rsidRDefault="00E13D49" w:rsidP="00E13D49">
          <w:pPr>
            <w:jc w:val="center"/>
            <w:rPr>
              <w:sz w:val="16"/>
              <w:szCs w:val="16"/>
            </w:rPr>
          </w:pPr>
          <w:r w:rsidRPr="00350A59">
            <w:rPr>
              <w:sz w:val="16"/>
              <w:szCs w:val="16"/>
            </w:rPr>
            <w:t>Action By</w:t>
          </w:r>
        </w:p>
        <w:p w14:paraId="14EDF68B" w14:textId="1B442E93" w:rsidR="00E13D49" w:rsidRPr="00350A59" w:rsidRDefault="00E13D49" w:rsidP="00E13D49">
          <w:pPr>
            <w:jc w:val="center"/>
            <w:rPr>
              <w:sz w:val="16"/>
              <w:szCs w:val="16"/>
            </w:rPr>
          </w:pPr>
        </w:p>
      </w:tc>
    </w:tr>
    <w:tr w:rsidR="00E13D49" w:rsidRPr="00350A59" w14:paraId="3858DB9C" w14:textId="77777777" w:rsidTr="00E13D49">
      <w:tblPrEx>
        <w:tblCellMar>
          <w:left w:w="28" w:type="dxa"/>
          <w:right w:w="28" w:type="dxa"/>
        </w:tblCellMar>
        <w:tblLook w:val="0000" w:firstRow="0" w:lastRow="0" w:firstColumn="0" w:lastColumn="0" w:noHBand="0" w:noVBand="0"/>
      </w:tblPrEx>
      <w:trPr>
        <w:cantSplit/>
        <w:trHeight w:val="1515"/>
      </w:trPr>
      <w:tc>
        <w:tcPr>
          <w:tcW w:w="426" w:type="dxa"/>
          <w:vMerge/>
          <w:tcBorders>
            <w:bottom w:val="single" w:sz="4" w:space="0" w:color="auto"/>
          </w:tcBorders>
          <w:shd w:val="clear" w:color="auto" w:fill="FFFF99"/>
          <w:vAlign w:val="center"/>
        </w:tcPr>
        <w:p w14:paraId="632A795F" w14:textId="77777777" w:rsidR="00E13D49" w:rsidRPr="00350A59" w:rsidRDefault="00E13D49" w:rsidP="00E13D49">
          <w:pPr>
            <w:ind w:left="-108" w:right="-108"/>
            <w:rPr>
              <w:sz w:val="16"/>
              <w:szCs w:val="16"/>
            </w:rPr>
          </w:pPr>
        </w:p>
      </w:tc>
      <w:tc>
        <w:tcPr>
          <w:tcW w:w="1374" w:type="dxa"/>
          <w:vMerge/>
          <w:tcBorders>
            <w:bottom w:val="single" w:sz="4" w:space="0" w:color="auto"/>
          </w:tcBorders>
          <w:shd w:val="clear" w:color="auto" w:fill="FFFF99"/>
          <w:vAlign w:val="center"/>
        </w:tcPr>
        <w:p w14:paraId="6F7F0D5F" w14:textId="77777777" w:rsidR="00E13D49" w:rsidRPr="00350A59" w:rsidRDefault="00E13D49" w:rsidP="00E13D49">
          <w:pPr>
            <w:rPr>
              <w:sz w:val="16"/>
              <w:szCs w:val="16"/>
            </w:rPr>
          </w:pPr>
        </w:p>
      </w:tc>
      <w:tc>
        <w:tcPr>
          <w:tcW w:w="3020" w:type="dxa"/>
          <w:gridSpan w:val="2"/>
          <w:vMerge/>
          <w:tcBorders>
            <w:bottom w:val="single" w:sz="4" w:space="0" w:color="auto"/>
          </w:tcBorders>
          <w:shd w:val="clear" w:color="auto" w:fill="FFFF99"/>
          <w:vAlign w:val="center"/>
        </w:tcPr>
        <w:p w14:paraId="7830E9DF" w14:textId="77777777" w:rsidR="00E13D49" w:rsidRPr="00350A59" w:rsidRDefault="00E13D49" w:rsidP="00E13D49">
          <w:pPr>
            <w:rPr>
              <w:sz w:val="16"/>
              <w:szCs w:val="16"/>
            </w:rPr>
          </w:pPr>
        </w:p>
      </w:tc>
      <w:tc>
        <w:tcPr>
          <w:tcW w:w="1984" w:type="dxa"/>
          <w:vMerge/>
          <w:tcBorders>
            <w:bottom w:val="single" w:sz="4" w:space="0" w:color="auto"/>
          </w:tcBorders>
          <w:shd w:val="clear" w:color="auto" w:fill="FFFF99"/>
          <w:vAlign w:val="center"/>
        </w:tcPr>
        <w:p w14:paraId="078913AA" w14:textId="77777777" w:rsidR="00E13D49" w:rsidRPr="00350A59" w:rsidRDefault="00E13D49" w:rsidP="00E13D49">
          <w:pPr>
            <w:numPr>
              <w:ilvl w:val="0"/>
              <w:numId w:val="1"/>
            </w:numPr>
            <w:tabs>
              <w:tab w:val="clear" w:pos="930"/>
              <w:tab w:val="num" w:pos="126"/>
              <w:tab w:val="left" w:pos="306"/>
            </w:tabs>
            <w:ind w:left="306" w:hanging="180"/>
            <w:rPr>
              <w:sz w:val="16"/>
              <w:szCs w:val="16"/>
            </w:rPr>
          </w:pPr>
        </w:p>
      </w:tc>
      <w:tc>
        <w:tcPr>
          <w:tcW w:w="567" w:type="dxa"/>
          <w:tcBorders>
            <w:bottom w:val="single" w:sz="4" w:space="0" w:color="auto"/>
          </w:tcBorders>
          <w:shd w:val="clear" w:color="auto" w:fill="FFFF99"/>
          <w:textDirection w:val="btLr"/>
          <w:vAlign w:val="center"/>
        </w:tcPr>
        <w:p w14:paraId="30C419C8" w14:textId="311FC871" w:rsidR="00E13D49" w:rsidRPr="00350A59" w:rsidRDefault="00E13D49" w:rsidP="00E13D49">
          <w:pPr>
            <w:ind w:left="113" w:right="113"/>
            <w:jc w:val="center"/>
            <w:rPr>
              <w:sz w:val="16"/>
              <w:szCs w:val="16"/>
            </w:rPr>
          </w:pPr>
          <w:r w:rsidRPr="00350A59">
            <w:rPr>
              <w:sz w:val="16"/>
              <w:szCs w:val="16"/>
            </w:rPr>
            <w:t>Likelihood</w:t>
          </w:r>
          <w:r>
            <w:rPr>
              <w:sz w:val="16"/>
              <w:szCs w:val="16"/>
            </w:rPr>
            <w:t xml:space="preserve"> (L)</w:t>
          </w:r>
        </w:p>
      </w:tc>
      <w:tc>
        <w:tcPr>
          <w:tcW w:w="709" w:type="dxa"/>
          <w:gridSpan w:val="2"/>
          <w:tcBorders>
            <w:bottom w:val="single" w:sz="4" w:space="0" w:color="auto"/>
          </w:tcBorders>
          <w:shd w:val="clear" w:color="auto" w:fill="FFFF99"/>
          <w:textDirection w:val="btLr"/>
          <w:vAlign w:val="center"/>
        </w:tcPr>
        <w:p w14:paraId="07D757E5" w14:textId="71BBB5DA" w:rsidR="00E13D49" w:rsidRPr="00350A59" w:rsidRDefault="00E13D49" w:rsidP="00E13D49">
          <w:pPr>
            <w:ind w:left="113" w:right="113"/>
            <w:jc w:val="center"/>
            <w:rPr>
              <w:sz w:val="16"/>
              <w:szCs w:val="16"/>
            </w:rPr>
          </w:pPr>
          <w:r>
            <w:rPr>
              <w:sz w:val="16"/>
              <w:szCs w:val="16"/>
            </w:rPr>
            <w:t xml:space="preserve">Consequences </w:t>
          </w:r>
          <w:proofErr w:type="gramStart"/>
          <w:r>
            <w:rPr>
              <w:sz w:val="16"/>
              <w:szCs w:val="16"/>
            </w:rPr>
            <w:t>( C</w:t>
          </w:r>
          <w:proofErr w:type="gramEnd"/>
          <w:r>
            <w:rPr>
              <w:sz w:val="16"/>
              <w:szCs w:val="16"/>
            </w:rPr>
            <w:t>)</w:t>
          </w:r>
        </w:p>
      </w:tc>
      <w:tc>
        <w:tcPr>
          <w:tcW w:w="567" w:type="dxa"/>
          <w:tcBorders>
            <w:bottom w:val="single" w:sz="4" w:space="0" w:color="auto"/>
          </w:tcBorders>
          <w:shd w:val="clear" w:color="auto" w:fill="FFFF99"/>
          <w:textDirection w:val="btLr"/>
          <w:vAlign w:val="center"/>
        </w:tcPr>
        <w:p w14:paraId="6B53AFD9" w14:textId="45CF1A43" w:rsidR="00E13D49" w:rsidRPr="00350A59" w:rsidRDefault="00E13D49" w:rsidP="00E13D49">
          <w:pPr>
            <w:ind w:left="113" w:right="113"/>
            <w:jc w:val="center"/>
            <w:rPr>
              <w:sz w:val="16"/>
              <w:szCs w:val="16"/>
            </w:rPr>
          </w:pPr>
          <w:r>
            <w:rPr>
              <w:rFonts w:hint="eastAsia"/>
              <w:sz w:val="16"/>
              <w:szCs w:val="16"/>
            </w:rPr>
            <w:t>R</w:t>
          </w:r>
          <w:r>
            <w:rPr>
              <w:sz w:val="16"/>
              <w:szCs w:val="16"/>
            </w:rPr>
            <w:t>isk Level (L*C)</w:t>
          </w:r>
        </w:p>
      </w:tc>
      <w:tc>
        <w:tcPr>
          <w:tcW w:w="3402" w:type="dxa"/>
          <w:gridSpan w:val="2"/>
          <w:vMerge/>
          <w:tcBorders>
            <w:bottom w:val="single" w:sz="4" w:space="0" w:color="auto"/>
          </w:tcBorders>
          <w:shd w:val="clear" w:color="auto" w:fill="FFFF99"/>
          <w:vAlign w:val="center"/>
        </w:tcPr>
        <w:p w14:paraId="048E18DD" w14:textId="77777777" w:rsidR="00E13D49" w:rsidRPr="00350A59" w:rsidRDefault="00E13D49" w:rsidP="00E13D49">
          <w:pPr>
            <w:numPr>
              <w:ilvl w:val="0"/>
              <w:numId w:val="1"/>
            </w:numPr>
            <w:tabs>
              <w:tab w:val="clear" w:pos="930"/>
              <w:tab w:val="num" w:pos="126"/>
              <w:tab w:val="left" w:pos="306"/>
            </w:tabs>
            <w:ind w:left="306" w:hanging="180"/>
            <w:rPr>
              <w:sz w:val="16"/>
              <w:szCs w:val="16"/>
            </w:rPr>
          </w:pPr>
        </w:p>
      </w:tc>
      <w:tc>
        <w:tcPr>
          <w:tcW w:w="567" w:type="dxa"/>
          <w:tcBorders>
            <w:bottom w:val="single" w:sz="4" w:space="0" w:color="auto"/>
          </w:tcBorders>
          <w:shd w:val="clear" w:color="auto" w:fill="FFFF99"/>
          <w:textDirection w:val="btLr"/>
          <w:vAlign w:val="center"/>
        </w:tcPr>
        <w:p w14:paraId="6CD50783" w14:textId="508D3610" w:rsidR="00E13D49" w:rsidRPr="00350A59" w:rsidRDefault="00E13D49" w:rsidP="00E13D49">
          <w:pPr>
            <w:jc w:val="center"/>
            <w:rPr>
              <w:sz w:val="16"/>
              <w:szCs w:val="16"/>
            </w:rPr>
          </w:pPr>
          <w:r w:rsidRPr="00350A59">
            <w:rPr>
              <w:sz w:val="16"/>
              <w:szCs w:val="16"/>
            </w:rPr>
            <w:t>Likelihood</w:t>
          </w:r>
          <w:r>
            <w:rPr>
              <w:sz w:val="16"/>
              <w:szCs w:val="16"/>
            </w:rPr>
            <w:t xml:space="preserve"> (L)</w:t>
          </w:r>
        </w:p>
      </w:tc>
      <w:tc>
        <w:tcPr>
          <w:tcW w:w="709" w:type="dxa"/>
          <w:tcBorders>
            <w:bottom w:val="single" w:sz="4" w:space="0" w:color="auto"/>
          </w:tcBorders>
          <w:shd w:val="clear" w:color="auto" w:fill="FFFF99"/>
          <w:textDirection w:val="btLr"/>
          <w:vAlign w:val="center"/>
        </w:tcPr>
        <w:p w14:paraId="7513DA4E" w14:textId="545FE824" w:rsidR="00E13D49" w:rsidRPr="00350A59" w:rsidRDefault="00E13D49" w:rsidP="00E13D49">
          <w:pPr>
            <w:jc w:val="center"/>
            <w:rPr>
              <w:sz w:val="16"/>
              <w:szCs w:val="16"/>
            </w:rPr>
          </w:pPr>
          <w:r>
            <w:rPr>
              <w:sz w:val="16"/>
              <w:szCs w:val="16"/>
            </w:rPr>
            <w:t xml:space="preserve">Consequences </w:t>
          </w:r>
          <w:proofErr w:type="gramStart"/>
          <w:r>
            <w:rPr>
              <w:sz w:val="16"/>
              <w:szCs w:val="16"/>
            </w:rPr>
            <w:t>( C</w:t>
          </w:r>
          <w:proofErr w:type="gramEnd"/>
          <w:r>
            <w:rPr>
              <w:sz w:val="16"/>
              <w:szCs w:val="16"/>
            </w:rPr>
            <w:t>)</w:t>
          </w:r>
        </w:p>
      </w:tc>
      <w:tc>
        <w:tcPr>
          <w:tcW w:w="425" w:type="dxa"/>
          <w:tcBorders>
            <w:bottom w:val="single" w:sz="4" w:space="0" w:color="auto"/>
          </w:tcBorders>
          <w:shd w:val="clear" w:color="auto" w:fill="FFFF99"/>
          <w:textDirection w:val="btLr"/>
          <w:vAlign w:val="center"/>
        </w:tcPr>
        <w:p w14:paraId="5A5C81AB" w14:textId="4030B506" w:rsidR="00E13D49" w:rsidRPr="00350A59" w:rsidRDefault="00E13D49" w:rsidP="00E13D49">
          <w:pPr>
            <w:ind w:left="113" w:right="113"/>
            <w:jc w:val="center"/>
            <w:rPr>
              <w:sz w:val="16"/>
              <w:szCs w:val="16"/>
            </w:rPr>
          </w:pPr>
          <w:r>
            <w:rPr>
              <w:rFonts w:hint="eastAsia"/>
              <w:sz w:val="16"/>
              <w:szCs w:val="16"/>
            </w:rPr>
            <w:t>R</w:t>
          </w:r>
          <w:r>
            <w:rPr>
              <w:sz w:val="16"/>
              <w:szCs w:val="16"/>
            </w:rPr>
            <w:t>isk Level (L*C)</w:t>
          </w:r>
        </w:p>
      </w:tc>
      <w:tc>
        <w:tcPr>
          <w:tcW w:w="1559" w:type="dxa"/>
          <w:vMerge/>
          <w:tcBorders>
            <w:bottom w:val="single" w:sz="4" w:space="0" w:color="auto"/>
            <w:right w:val="single" w:sz="12" w:space="0" w:color="auto"/>
          </w:tcBorders>
          <w:shd w:val="clear" w:color="auto" w:fill="FFFF99"/>
          <w:vAlign w:val="center"/>
        </w:tcPr>
        <w:p w14:paraId="29E75D7B" w14:textId="77777777" w:rsidR="00E13D49" w:rsidRPr="00350A59" w:rsidRDefault="00E13D49" w:rsidP="00E13D49">
          <w:pPr>
            <w:rPr>
              <w:sz w:val="16"/>
              <w:szCs w:val="16"/>
            </w:rPr>
          </w:pPr>
        </w:p>
      </w:tc>
    </w:tr>
  </w:tbl>
  <w:p w14:paraId="43EDB3B5" w14:textId="77777777" w:rsidR="00750E6E" w:rsidRPr="00167EAD" w:rsidRDefault="00750E6E" w:rsidP="00167EAD">
    <w:pPr>
      <w:pStyle w:val="a3"/>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A01A7" w14:textId="77777777" w:rsidR="00CE3CC2" w:rsidRDefault="00CE3CC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4D45" w14:textId="77777777" w:rsidR="00750E6E" w:rsidRDefault="00750E6E" w:rsidP="00F34A3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483B83" w14:textId="77777777" w:rsidR="00750E6E" w:rsidRDefault="00750E6E" w:rsidP="003A46DA">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8F06A" w14:textId="77777777" w:rsidR="00750E6E" w:rsidRDefault="00750E6E" w:rsidP="00F34A3D">
    <w:pPr>
      <w:pStyle w:val="a3"/>
      <w:framePr w:wrap="around" w:vAnchor="text" w:hAnchor="margin" w:xAlign="right" w:y="1"/>
      <w:rPr>
        <w:rStyle w:val="a7"/>
      </w:rPr>
    </w:pPr>
  </w:p>
  <w:p w14:paraId="055A4757" w14:textId="77777777" w:rsidR="00750E6E" w:rsidRPr="00167EAD" w:rsidRDefault="00750E6E" w:rsidP="00167EAD">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57155"/>
    <w:multiLevelType w:val="hybridMultilevel"/>
    <w:tmpl w:val="F16C4CC4"/>
    <w:lvl w:ilvl="0" w:tplc="8ACC2B72">
      <w:start w:val="1"/>
      <w:numFmt w:val="bullet"/>
      <w:lvlText w:val=""/>
      <w:lvlJc w:val="left"/>
      <w:pPr>
        <w:tabs>
          <w:tab w:val="num" w:pos="930"/>
        </w:tabs>
        <w:ind w:left="930" w:hanging="363"/>
      </w:pPr>
      <w:rPr>
        <w:rFonts w:ascii="Symbol" w:hAnsi="Symbol" w:cs="Courier New" w:hint="default"/>
        <w:color w:val="auto"/>
        <w:sz w:val="20"/>
      </w:rPr>
    </w:lvl>
    <w:lvl w:ilvl="1" w:tplc="1D72FD82">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001"/>
    <w:rsid w:val="000068D2"/>
    <w:rsid w:val="00013906"/>
    <w:rsid w:val="0003744B"/>
    <w:rsid w:val="00067EA9"/>
    <w:rsid w:val="00077F2B"/>
    <w:rsid w:val="000C4C48"/>
    <w:rsid w:val="000F5A0C"/>
    <w:rsid w:val="000F70FA"/>
    <w:rsid w:val="0010270D"/>
    <w:rsid w:val="00167EAD"/>
    <w:rsid w:val="00183E26"/>
    <w:rsid w:val="001844F2"/>
    <w:rsid w:val="00187339"/>
    <w:rsid w:val="001935DD"/>
    <w:rsid w:val="002047AC"/>
    <w:rsid w:val="00243FDC"/>
    <w:rsid w:val="00276DB2"/>
    <w:rsid w:val="00287D68"/>
    <w:rsid w:val="002B0E4A"/>
    <w:rsid w:val="002B617D"/>
    <w:rsid w:val="003040AA"/>
    <w:rsid w:val="00314D8E"/>
    <w:rsid w:val="00323950"/>
    <w:rsid w:val="0033686E"/>
    <w:rsid w:val="00337A50"/>
    <w:rsid w:val="00350A59"/>
    <w:rsid w:val="003961FD"/>
    <w:rsid w:val="003A3ACD"/>
    <w:rsid w:val="003A46DA"/>
    <w:rsid w:val="003B68E5"/>
    <w:rsid w:val="003C15B7"/>
    <w:rsid w:val="003C1846"/>
    <w:rsid w:val="003C3E46"/>
    <w:rsid w:val="003D0C63"/>
    <w:rsid w:val="003F3614"/>
    <w:rsid w:val="00412E45"/>
    <w:rsid w:val="00420001"/>
    <w:rsid w:val="00433453"/>
    <w:rsid w:val="00456CBE"/>
    <w:rsid w:val="00471494"/>
    <w:rsid w:val="00486130"/>
    <w:rsid w:val="004901E7"/>
    <w:rsid w:val="00494C99"/>
    <w:rsid w:val="004B2996"/>
    <w:rsid w:val="004C475F"/>
    <w:rsid w:val="00504A36"/>
    <w:rsid w:val="00510620"/>
    <w:rsid w:val="00532260"/>
    <w:rsid w:val="005407C4"/>
    <w:rsid w:val="00564228"/>
    <w:rsid w:val="005C0ADD"/>
    <w:rsid w:val="005D2636"/>
    <w:rsid w:val="005D6AD1"/>
    <w:rsid w:val="005E7FA8"/>
    <w:rsid w:val="006202FE"/>
    <w:rsid w:val="0062362E"/>
    <w:rsid w:val="00626B77"/>
    <w:rsid w:val="00631B31"/>
    <w:rsid w:val="00650EB2"/>
    <w:rsid w:val="006634A2"/>
    <w:rsid w:val="00680452"/>
    <w:rsid w:val="00693D72"/>
    <w:rsid w:val="006D3CF6"/>
    <w:rsid w:val="006E1119"/>
    <w:rsid w:val="006E6D58"/>
    <w:rsid w:val="0070021F"/>
    <w:rsid w:val="00711B48"/>
    <w:rsid w:val="00725904"/>
    <w:rsid w:val="00750E6E"/>
    <w:rsid w:val="007630C9"/>
    <w:rsid w:val="00797EEF"/>
    <w:rsid w:val="007A3BF0"/>
    <w:rsid w:val="007E275D"/>
    <w:rsid w:val="00843B05"/>
    <w:rsid w:val="00850E83"/>
    <w:rsid w:val="00896EB7"/>
    <w:rsid w:val="008A58CF"/>
    <w:rsid w:val="008A6296"/>
    <w:rsid w:val="008D6892"/>
    <w:rsid w:val="00902045"/>
    <w:rsid w:val="009104FF"/>
    <w:rsid w:val="00920DCA"/>
    <w:rsid w:val="00936933"/>
    <w:rsid w:val="009456B9"/>
    <w:rsid w:val="00994034"/>
    <w:rsid w:val="009A1224"/>
    <w:rsid w:val="009B66D5"/>
    <w:rsid w:val="009E517B"/>
    <w:rsid w:val="00A22AA4"/>
    <w:rsid w:val="00A92653"/>
    <w:rsid w:val="00AD2CB5"/>
    <w:rsid w:val="00AE3887"/>
    <w:rsid w:val="00AE493A"/>
    <w:rsid w:val="00AF4FCA"/>
    <w:rsid w:val="00B11DE5"/>
    <w:rsid w:val="00B20497"/>
    <w:rsid w:val="00B228C1"/>
    <w:rsid w:val="00B76D1A"/>
    <w:rsid w:val="00B95F77"/>
    <w:rsid w:val="00BA4CE8"/>
    <w:rsid w:val="00C20553"/>
    <w:rsid w:val="00C400D9"/>
    <w:rsid w:val="00CA2A5A"/>
    <w:rsid w:val="00CB4F66"/>
    <w:rsid w:val="00CD5BA7"/>
    <w:rsid w:val="00CE3CC2"/>
    <w:rsid w:val="00CF5B20"/>
    <w:rsid w:val="00D06E36"/>
    <w:rsid w:val="00D228F1"/>
    <w:rsid w:val="00D31EE5"/>
    <w:rsid w:val="00D37ED8"/>
    <w:rsid w:val="00D52FB1"/>
    <w:rsid w:val="00D770B4"/>
    <w:rsid w:val="00D8198C"/>
    <w:rsid w:val="00DE01DD"/>
    <w:rsid w:val="00DE6B8E"/>
    <w:rsid w:val="00E05E2D"/>
    <w:rsid w:val="00E13D49"/>
    <w:rsid w:val="00E25C14"/>
    <w:rsid w:val="00E54843"/>
    <w:rsid w:val="00EA4C2D"/>
    <w:rsid w:val="00EF5DA8"/>
    <w:rsid w:val="00F05FD7"/>
    <w:rsid w:val="00F275B9"/>
    <w:rsid w:val="00F34A3D"/>
    <w:rsid w:val="00FA139E"/>
    <w:rsid w:val="00FA652B"/>
    <w:rsid w:val="00FB5874"/>
    <w:rsid w:val="00FD5749"/>
    <w:rsid w:val="00FF5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9C082"/>
  <w15:docId w15:val="{0C64924D-B7AE-4BA4-A26A-C74E4F2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lang w:eastAsia="zh-TW"/>
    </w:rPr>
  </w:style>
  <w:style w:type="paragraph" w:styleId="1">
    <w:name w:val="heading 1"/>
    <w:basedOn w:val="a"/>
    <w:next w:val="a"/>
    <w:qFormat/>
    <w:pPr>
      <w:keepNext/>
      <w:jc w:val="both"/>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lang w:val="x-none" w:eastAsia="x-none"/>
    </w:rPr>
  </w:style>
  <w:style w:type="character" w:customStyle="1" w:styleId="a4">
    <w:name w:val="頁首 字元"/>
    <w:link w:val="a3"/>
    <w:locked/>
    <w:rsid w:val="00350A59"/>
    <w:rPr>
      <w:kern w:val="2"/>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Title"/>
    <w:basedOn w:val="a"/>
    <w:qFormat/>
    <w:pPr>
      <w:jc w:val="center"/>
    </w:pPr>
    <w:rPr>
      <w:rFonts w:ascii="Arial" w:hAnsi="Arial"/>
      <w:b/>
    </w:rPr>
  </w:style>
  <w:style w:type="table" w:styleId="a9">
    <w:name w:val="Table Grid"/>
    <w:basedOn w:val="a1"/>
    <w:rsid w:val="0092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CF5B20"/>
    <w:rPr>
      <w:kern w:val="2"/>
    </w:rPr>
  </w:style>
  <w:style w:type="paragraph" w:styleId="aa">
    <w:name w:val="Body Text"/>
    <w:basedOn w:val="a"/>
    <w:rsid w:val="00CF5B20"/>
    <w:rPr>
      <w:rFonts w:ascii="Arial" w:hAnsi="Arial"/>
      <w:sz w:val="20"/>
    </w:rPr>
  </w:style>
  <w:style w:type="paragraph" w:styleId="ab">
    <w:name w:val="annotation text"/>
    <w:basedOn w:val="a"/>
    <w:semiHidden/>
    <w:rsid w:val="00CF5B20"/>
  </w:style>
  <w:style w:type="paragraph" w:styleId="ac">
    <w:name w:val="annotation subject"/>
    <w:basedOn w:val="ab"/>
    <w:next w:val="ab"/>
    <w:semiHidden/>
    <w:rsid w:val="00CF5B20"/>
    <w:rPr>
      <w:b/>
      <w:bCs/>
    </w:rPr>
  </w:style>
  <w:style w:type="paragraph" w:styleId="ad">
    <w:name w:val="Balloon Text"/>
    <w:basedOn w:val="a"/>
    <w:semiHidden/>
    <w:rsid w:val="00CF5B20"/>
    <w:rPr>
      <w:rFonts w:ascii="Arial" w:hAnsi="Arial"/>
      <w:sz w:val="16"/>
      <w:szCs w:val="16"/>
    </w:rPr>
  </w:style>
  <w:style w:type="character" w:customStyle="1" w:styleId="fontstyle01">
    <w:name w:val="fontstyle01"/>
    <w:basedOn w:val="a0"/>
    <w:rsid w:val="003C1846"/>
    <w:rPr>
      <w:rFonts w:ascii="Calibri" w:hAnsi="Calibri" w:cs="Calibri" w:hint="default"/>
      <w:b w:val="0"/>
      <w:bCs w:val="0"/>
      <w:i w:val="0"/>
      <w:iCs w:val="0"/>
      <w:color w:val="000000"/>
      <w:sz w:val="18"/>
      <w:szCs w:val="18"/>
    </w:rPr>
  </w:style>
  <w:style w:type="character" w:customStyle="1" w:styleId="a6">
    <w:name w:val="頁尾 字元"/>
    <w:basedOn w:val="a0"/>
    <w:link w:val="a5"/>
    <w:uiPriority w:val="99"/>
    <w:rsid w:val="00FD5749"/>
    <w:rPr>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46186">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1006833220">
      <w:bodyDiv w:val="1"/>
      <w:marLeft w:val="0"/>
      <w:marRight w:val="0"/>
      <w:marTop w:val="0"/>
      <w:marBottom w:val="0"/>
      <w:divBdr>
        <w:top w:val="none" w:sz="0" w:space="0" w:color="auto"/>
        <w:left w:val="none" w:sz="0" w:space="0" w:color="auto"/>
        <w:bottom w:val="none" w:sz="0" w:space="0" w:color="auto"/>
        <w:right w:val="none" w:sz="0" w:space="0" w:color="auto"/>
      </w:divBdr>
    </w:div>
    <w:div w:id="1026563421">
      <w:bodyDiv w:val="1"/>
      <w:marLeft w:val="0"/>
      <w:marRight w:val="0"/>
      <w:marTop w:val="0"/>
      <w:marBottom w:val="0"/>
      <w:divBdr>
        <w:top w:val="none" w:sz="0" w:space="0" w:color="auto"/>
        <w:left w:val="none" w:sz="0" w:space="0" w:color="auto"/>
        <w:bottom w:val="none" w:sz="0" w:space="0" w:color="auto"/>
        <w:right w:val="none" w:sz="0" w:space="0" w:color="auto"/>
      </w:divBdr>
    </w:div>
    <w:div w:id="1130593052">
      <w:bodyDiv w:val="1"/>
      <w:marLeft w:val="0"/>
      <w:marRight w:val="0"/>
      <w:marTop w:val="0"/>
      <w:marBottom w:val="0"/>
      <w:divBdr>
        <w:top w:val="none" w:sz="0" w:space="0" w:color="auto"/>
        <w:left w:val="none" w:sz="0" w:space="0" w:color="auto"/>
        <w:bottom w:val="none" w:sz="0" w:space="0" w:color="auto"/>
        <w:right w:val="none" w:sz="0" w:space="0" w:color="auto"/>
      </w:divBdr>
    </w:div>
    <w:div w:id="1401370107">
      <w:bodyDiv w:val="1"/>
      <w:marLeft w:val="0"/>
      <w:marRight w:val="0"/>
      <w:marTop w:val="0"/>
      <w:marBottom w:val="0"/>
      <w:divBdr>
        <w:top w:val="none" w:sz="0" w:space="0" w:color="auto"/>
        <w:left w:val="none" w:sz="0" w:space="0" w:color="auto"/>
        <w:bottom w:val="none" w:sz="0" w:space="0" w:color="auto"/>
        <w:right w:val="none" w:sz="0" w:space="0" w:color="auto"/>
      </w:divBdr>
    </w:div>
    <w:div w:id="1616131298">
      <w:bodyDiv w:val="1"/>
      <w:marLeft w:val="0"/>
      <w:marRight w:val="0"/>
      <w:marTop w:val="0"/>
      <w:marBottom w:val="0"/>
      <w:divBdr>
        <w:top w:val="none" w:sz="0" w:space="0" w:color="auto"/>
        <w:left w:val="none" w:sz="0" w:space="0" w:color="auto"/>
        <w:bottom w:val="none" w:sz="0" w:space="0" w:color="auto"/>
        <w:right w:val="none" w:sz="0" w:space="0" w:color="auto"/>
      </w:divBdr>
    </w:div>
    <w:div w:id="1757744806">
      <w:bodyDiv w:val="1"/>
      <w:marLeft w:val="0"/>
      <w:marRight w:val="0"/>
      <w:marTop w:val="0"/>
      <w:marBottom w:val="0"/>
      <w:divBdr>
        <w:top w:val="none" w:sz="0" w:space="0" w:color="auto"/>
        <w:left w:val="none" w:sz="0" w:space="0" w:color="auto"/>
        <w:bottom w:val="none" w:sz="0" w:space="0" w:color="auto"/>
        <w:right w:val="none" w:sz="0" w:space="0" w:color="auto"/>
      </w:divBdr>
    </w:div>
    <w:div w:id="1829247547">
      <w:bodyDiv w:val="1"/>
      <w:marLeft w:val="0"/>
      <w:marRight w:val="0"/>
      <w:marTop w:val="0"/>
      <w:marBottom w:val="0"/>
      <w:divBdr>
        <w:top w:val="none" w:sz="0" w:space="0" w:color="auto"/>
        <w:left w:val="none" w:sz="0" w:space="0" w:color="auto"/>
        <w:bottom w:val="none" w:sz="0" w:space="0" w:color="auto"/>
        <w:right w:val="none" w:sz="0" w:space="0" w:color="auto"/>
      </w:divBdr>
    </w:div>
    <w:div w:id="21105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Risk Assessment Report </vt:lpstr>
    </vt:vector>
  </TitlesOfParts>
  <Company>Havering Radcliffe Ltd.</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Report</dc:title>
  <dc:creator>Martin Randell</dc:creator>
  <cp:lastModifiedBy>Admin</cp:lastModifiedBy>
  <cp:revision>8</cp:revision>
  <cp:lastPrinted>2013-03-11T08:00:00Z</cp:lastPrinted>
  <dcterms:created xsi:type="dcterms:W3CDTF">2015-02-03T03:26:00Z</dcterms:created>
  <dcterms:modified xsi:type="dcterms:W3CDTF">2020-08-19T01:37:00Z</dcterms:modified>
</cp:coreProperties>
</file>